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1369254"/>
    <w:p w14:paraId="06556FC4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52964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7" o:title=""/>
          </v:shape>
          <o:OLEObject Type="Embed" ProgID="Word.Picture.8" ShapeID="_x0000_i1025" DrawAspect="Content" ObjectID="_176208845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265AB9B4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AD6C93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162B09FD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0C2AE66F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4D6FAA7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192EA7D" w14:textId="5E6D8F60" w:rsidR="00557B9C" w:rsidRPr="003B2F29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550704" w:rsidRPr="00550704">
        <w:rPr>
          <w:u w:val="single"/>
          <w:lang w:val="uk-UA"/>
        </w:rPr>
        <w:t xml:space="preserve"> </w:t>
      </w:r>
      <w:r w:rsidR="00F71568">
        <w:rPr>
          <w:u w:val="single"/>
          <w:lang w:val="uk-UA"/>
        </w:rPr>
        <w:t>20</w:t>
      </w:r>
      <w:r w:rsidR="00550704" w:rsidRPr="00550704">
        <w:rPr>
          <w:u w:val="single"/>
          <w:lang w:val="uk-UA"/>
        </w:rPr>
        <w:t xml:space="preserve">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F71568">
        <w:rPr>
          <w:lang w:val="uk-UA"/>
        </w:rPr>
        <w:t>11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5A08FF">
        <w:rPr>
          <w:lang w:val="uk-UA"/>
        </w:rPr>
        <w:t>202</w:t>
      </w:r>
      <w:r w:rsidR="003A2E29" w:rsidRPr="005A08FF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700236" w:rsidRPr="00550704">
        <w:rPr>
          <w:u w:val="single"/>
          <w:lang w:val="uk-UA"/>
        </w:rPr>
        <w:t xml:space="preserve"> </w:t>
      </w:r>
      <w:r w:rsidR="00A0312E">
        <w:rPr>
          <w:lang w:val="uk-UA"/>
        </w:rPr>
        <w:t xml:space="preserve"> </w:t>
      </w:r>
      <w:r w:rsidR="00A0312E" w:rsidRPr="003B2F29">
        <w:rPr>
          <w:u w:val="single"/>
          <w:lang w:val="uk-UA"/>
        </w:rPr>
        <w:t>274-р</w:t>
      </w:r>
    </w:p>
    <w:p w14:paraId="7C3A6472" w14:textId="77777777" w:rsidR="00C84800" w:rsidRPr="009F6B81" w:rsidRDefault="00C84800" w:rsidP="00C84800">
      <w:pPr>
        <w:spacing w:before="120"/>
        <w:rPr>
          <w:lang w:val="uk-UA"/>
        </w:rPr>
      </w:pPr>
    </w:p>
    <w:p w14:paraId="6E606401" w14:textId="77777777" w:rsidR="00CB40A0" w:rsidRPr="00CB40A0" w:rsidRDefault="00B95633" w:rsidP="00CB40A0">
      <w:pPr>
        <w:snapToGrid w:val="0"/>
        <w:jc w:val="both"/>
        <w:rPr>
          <w:shd w:val="clear" w:color="auto" w:fill="FFFFFF"/>
          <w:lang w:val="uk-UA"/>
        </w:rPr>
      </w:pPr>
      <w:bookmarkStart w:id="1" w:name="_GoBack"/>
      <w:r w:rsidRPr="00CB40A0">
        <w:rPr>
          <w:lang w:val="uk-UA"/>
        </w:rPr>
        <w:t xml:space="preserve">Про створення комісії </w:t>
      </w:r>
      <w:r w:rsidR="00CB40A0" w:rsidRPr="00CB40A0">
        <w:rPr>
          <w:shd w:val="clear" w:color="auto" w:fill="FFFFFF"/>
          <w:lang w:val="uk-UA"/>
        </w:rPr>
        <w:t xml:space="preserve">з призначення та </w:t>
      </w:r>
    </w:p>
    <w:p w14:paraId="3C140710" w14:textId="7437505E" w:rsidR="00CB40A0" w:rsidRPr="00CB40A0" w:rsidRDefault="00CB40A0" w:rsidP="00B95633">
      <w:pPr>
        <w:snapToGrid w:val="0"/>
        <w:jc w:val="both"/>
        <w:rPr>
          <w:lang w:val="uk-UA"/>
        </w:rPr>
      </w:pPr>
      <w:r w:rsidRPr="00CB40A0">
        <w:rPr>
          <w:shd w:val="clear" w:color="auto" w:fill="FFFFFF"/>
          <w:lang w:val="uk-UA"/>
        </w:rPr>
        <w:t>здійснення страхових виплат</w:t>
      </w:r>
      <w:r w:rsidRPr="00CB40A0">
        <w:rPr>
          <w:lang w:val="uk-UA"/>
        </w:rPr>
        <w:t xml:space="preserve"> </w:t>
      </w:r>
      <w:r w:rsidR="00A70556">
        <w:rPr>
          <w:lang w:val="uk-UA"/>
        </w:rPr>
        <w:t xml:space="preserve">у </w:t>
      </w:r>
      <w:r w:rsidR="00B95633" w:rsidRPr="00CB40A0">
        <w:rPr>
          <w:lang w:val="uk-UA"/>
        </w:rPr>
        <w:t>виконавчо</w:t>
      </w:r>
      <w:r w:rsidR="00A70556">
        <w:rPr>
          <w:lang w:val="uk-UA"/>
        </w:rPr>
        <w:t>му</w:t>
      </w:r>
      <w:r w:rsidR="00B95633" w:rsidRPr="00CB40A0">
        <w:rPr>
          <w:lang w:val="uk-UA"/>
        </w:rPr>
        <w:t xml:space="preserve"> </w:t>
      </w:r>
    </w:p>
    <w:p w14:paraId="2BC327CB" w14:textId="3A82FAFE" w:rsidR="00D21B45" w:rsidRPr="00CB40A0" w:rsidRDefault="00B95633" w:rsidP="00B95633">
      <w:pPr>
        <w:snapToGrid w:val="0"/>
        <w:jc w:val="both"/>
        <w:rPr>
          <w:shd w:val="clear" w:color="auto" w:fill="FFFFFF"/>
          <w:lang w:val="uk-UA"/>
        </w:rPr>
      </w:pPr>
      <w:r w:rsidRPr="00CB40A0">
        <w:rPr>
          <w:lang w:val="uk-UA"/>
        </w:rPr>
        <w:t>комітет</w:t>
      </w:r>
      <w:r w:rsidR="00A70556">
        <w:rPr>
          <w:lang w:val="uk-UA"/>
        </w:rPr>
        <w:t>і</w:t>
      </w:r>
      <w:r w:rsidRPr="00CB40A0">
        <w:rPr>
          <w:lang w:val="uk-UA"/>
        </w:rPr>
        <w:t xml:space="preserve"> Южноукраїнської міської ради</w:t>
      </w:r>
    </w:p>
    <w:bookmarkEnd w:id="1"/>
    <w:p w14:paraId="24BAF240" w14:textId="77777777" w:rsidR="00B95633" w:rsidRPr="00D21B45" w:rsidRDefault="00B95633" w:rsidP="00D21B45">
      <w:pPr>
        <w:snapToGrid w:val="0"/>
        <w:ind w:firstLine="708"/>
        <w:jc w:val="both"/>
        <w:rPr>
          <w:lang w:val="uk-UA"/>
        </w:rPr>
      </w:pPr>
    </w:p>
    <w:p w14:paraId="25CED812" w14:textId="1E2B3F65" w:rsidR="00B95633" w:rsidRDefault="00B95633" w:rsidP="00B95633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К</w:t>
      </w:r>
      <w:r>
        <w:rPr>
          <w:color w:val="000000"/>
          <w:w w:val="102"/>
          <w:lang w:val="uk-UA"/>
        </w:rPr>
        <w:t xml:space="preserve">еруючись </w:t>
      </w:r>
      <w:r w:rsidR="009D63BB">
        <w:rPr>
          <w:color w:val="000000"/>
          <w:w w:val="102"/>
          <w:lang w:val="uk-UA"/>
        </w:rPr>
        <w:t xml:space="preserve">ч. 2, </w:t>
      </w:r>
      <w:r>
        <w:rPr>
          <w:lang w:val="uk-UA"/>
        </w:rPr>
        <w:t xml:space="preserve">п. п. 1, 7, 19, 20 ч. 4 ст. 42 </w:t>
      </w:r>
      <w:r>
        <w:rPr>
          <w:color w:val="000000"/>
          <w:w w:val="102"/>
          <w:lang w:val="uk-UA"/>
        </w:rPr>
        <w:t xml:space="preserve">Закону України «Про місцеве самоврядування в Україні», </w:t>
      </w:r>
      <w:r>
        <w:rPr>
          <w:lang w:val="uk-UA"/>
        </w:rPr>
        <w:t>відповідно до Закону України «Про загальнообов’язкове державне соціальне страхування», у зв’язку з кадровими змінами, які відбулись у виконавчому комітеті Южноукраїнської міської ради</w:t>
      </w:r>
      <w:r>
        <w:rPr>
          <w:color w:val="000000"/>
          <w:w w:val="102"/>
          <w:lang w:val="uk-UA"/>
        </w:rPr>
        <w:t>:</w:t>
      </w:r>
    </w:p>
    <w:p w14:paraId="6F65D8EE" w14:textId="77777777" w:rsidR="004C2265" w:rsidRDefault="004C2265" w:rsidP="004C2265">
      <w:pPr>
        <w:snapToGrid w:val="0"/>
        <w:ind w:firstLine="708"/>
        <w:jc w:val="both"/>
        <w:rPr>
          <w:lang w:val="uk-UA"/>
        </w:rPr>
      </w:pPr>
    </w:p>
    <w:p w14:paraId="463F34C6" w14:textId="2BFEF71C" w:rsidR="00D21B45" w:rsidRDefault="004C2265" w:rsidP="00CB40A0">
      <w:pPr>
        <w:snapToGrid w:val="0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5633" w:rsidRPr="00B95633">
        <w:rPr>
          <w:lang w:val="uk-UA"/>
        </w:rPr>
        <w:t xml:space="preserve"> </w:t>
      </w:r>
      <w:r w:rsidR="009D63BB">
        <w:rPr>
          <w:lang w:val="uk-UA"/>
        </w:rPr>
        <w:t xml:space="preserve">Утворити  </w:t>
      </w:r>
      <w:bookmarkStart w:id="2" w:name="_Hlk151393017"/>
      <w:r w:rsidR="009D63BB">
        <w:rPr>
          <w:lang w:val="uk-UA"/>
        </w:rPr>
        <w:t>комісію з призначення та здійснення страхових виплат</w:t>
      </w:r>
      <w:r w:rsidR="00A70556">
        <w:rPr>
          <w:lang w:val="uk-UA"/>
        </w:rPr>
        <w:t xml:space="preserve"> у</w:t>
      </w:r>
      <w:r w:rsidR="009D63BB">
        <w:rPr>
          <w:lang w:val="uk-UA"/>
        </w:rPr>
        <w:t xml:space="preserve"> виконавчо</w:t>
      </w:r>
      <w:r w:rsidR="00A70556">
        <w:rPr>
          <w:lang w:val="uk-UA"/>
        </w:rPr>
        <w:t>му</w:t>
      </w:r>
      <w:r w:rsidR="009D63BB">
        <w:rPr>
          <w:lang w:val="uk-UA"/>
        </w:rPr>
        <w:t xml:space="preserve"> комітет</w:t>
      </w:r>
      <w:r w:rsidR="00A70556">
        <w:rPr>
          <w:lang w:val="uk-UA"/>
        </w:rPr>
        <w:t>і</w:t>
      </w:r>
      <w:r w:rsidR="009D63BB">
        <w:rPr>
          <w:lang w:val="uk-UA"/>
        </w:rPr>
        <w:t xml:space="preserve"> Южноукраїнської міської ради </w:t>
      </w:r>
      <w:bookmarkEnd w:id="2"/>
      <w:r w:rsidR="009D63BB">
        <w:rPr>
          <w:lang w:val="uk-UA"/>
        </w:rPr>
        <w:t>та з</w:t>
      </w:r>
      <w:r w:rsidR="00CB40A0">
        <w:rPr>
          <w:lang w:val="uk-UA"/>
        </w:rPr>
        <w:t>атвердити</w:t>
      </w:r>
      <w:r w:rsidR="009D63BB">
        <w:rPr>
          <w:lang w:val="uk-UA"/>
        </w:rPr>
        <w:t xml:space="preserve"> її</w:t>
      </w:r>
      <w:r w:rsidR="00CB40A0">
        <w:rPr>
          <w:lang w:val="uk-UA"/>
        </w:rPr>
        <w:t xml:space="preserve"> персональний склад (додаток1).</w:t>
      </w:r>
      <w:r w:rsidR="00D21B45" w:rsidRPr="004C2265">
        <w:rPr>
          <w:lang w:val="uk-UA"/>
        </w:rPr>
        <w:t xml:space="preserve"> </w:t>
      </w:r>
    </w:p>
    <w:p w14:paraId="5473C4C1" w14:textId="77777777" w:rsidR="009D63BB" w:rsidRDefault="009D63BB" w:rsidP="00CB40A0">
      <w:pPr>
        <w:snapToGrid w:val="0"/>
        <w:ind w:firstLine="708"/>
        <w:jc w:val="both"/>
        <w:rPr>
          <w:lang w:val="uk-UA"/>
        </w:rPr>
      </w:pPr>
    </w:p>
    <w:p w14:paraId="4F07482C" w14:textId="28A742C8" w:rsidR="00F71568" w:rsidRDefault="00F71568" w:rsidP="00F71568">
      <w:pPr>
        <w:snapToGrid w:val="0"/>
        <w:ind w:firstLine="708"/>
        <w:jc w:val="both"/>
        <w:rPr>
          <w:lang w:val="uk-UA"/>
        </w:rPr>
      </w:pPr>
      <w:r>
        <w:rPr>
          <w:lang w:val="uk-UA"/>
        </w:rPr>
        <w:t xml:space="preserve">2.  </w:t>
      </w:r>
      <w:r w:rsidR="00DD62B3">
        <w:rPr>
          <w:lang w:val="uk-UA"/>
        </w:rPr>
        <w:t>Затвердити форму протоколу засідання</w:t>
      </w:r>
      <w:r w:rsidR="009D63BB">
        <w:rPr>
          <w:lang w:val="uk-UA"/>
        </w:rPr>
        <w:t xml:space="preserve"> комісії</w:t>
      </w:r>
      <w:r w:rsidR="00DD62B3">
        <w:rPr>
          <w:lang w:val="uk-UA"/>
        </w:rPr>
        <w:t xml:space="preserve"> </w:t>
      </w:r>
      <w:r w:rsidR="00CB40A0">
        <w:rPr>
          <w:lang w:val="uk-UA"/>
        </w:rPr>
        <w:t>з призначення та здійснення страхових виплат</w:t>
      </w:r>
      <w:r w:rsidR="00A70556">
        <w:rPr>
          <w:lang w:val="uk-UA"/>
        </w:rPr>
        <w:t xml:space="preserve"> у</w:t>
      </w:r>
      <w:r w:rsidR="00CB40A0">
        <w:rPr>
          <w:lang w:val="uk-UA"/>
        </w:rPr>
        <w:t xml:space="preserve"> виконавчо</w:t>
      </w:r>
      <w:r w:rsidR="00A70556">
        <w:rPr>
          <w:lang w:val="uk-UA"/>
        </w:rPr>
        <w:t>му</w:t>
      </w:r>
      <w:r w:rsidR="00CB40A0">
        <w:rPr>
          <w:lang w:val="uk-UA"/>
        </w:rPr>
        <w:t xml:space="preserve"> комітет</w:t>
      </w:r>
      <w:r w:rsidR="00A70556">
        <w:rPr>
          <w:lang w:val="uk-UA"/>
        </w:rPr>
        <w:t>і</w:t>
      </w:r>
      <w:r w:rsidR="00CB40A0">
        <w:rPr>
          <w:lang w:val="uk-UA"/>
        </w:rPr>
        <w:t xml:space="preserve"> Южноукраїнської міської ради </w:t>
      </w:r>
      <w:r w:rsidR="00DD62B3">
        <w:rPr>
          <w:lang w:val="uk-UA"/>
        </w:rPr>
        <w:t xml:space="preserve"> (дода</w:t>
      </w:r>
      <w:r w:rsidR="00CB40A0">
        <w:rPr>
          <w:lang w:val="uk-UA"/>
        </w:rPr>
        <w:t>ток 2</w:t>
      </w:r>
      <w:r w:rsidR="00DD62B3">
        <w:rPr>
          <w:lang w:val="uk-UA"/>
        </w:rPr>
        <w:t>)</w:t>
      </w:r>
      <w:r w:rsidR="009D63BB">
        <w:rPr>
          <w:lang w:val="uk-UA"/>
        </w:rPr>
        <w:t>.</w:t>
      </w:r>
    </w:p>
    <w:p w14:paraId="28B0CAF2" w14:textId="77777777" w:rsidR="009D63BB" w:rsidRDefault="009D63BB" w:rsidP="00F71568">
      <w:pPr>
        <w:snapToGrid w:val="0"/>
        <w:ind w:firstLine="708"/>
        <w:jc w:val="both"/>
        <w:rPr>
          <w:lang w:val="uk-UA"/>
        </w:rPr>
      </w:pPr>
    </w:p>
    <w:p w14:paraId="3A6EA554" w14:textId="1BF8891C" w:rsidR="009D63BB" w:rsidRDefault="009D63BB" w:rsidP="00F71568">
      <w:pPr>
        <w:snapToGrid w:val="0"/>
        <w:ind w:firstLine="708"/>
        <w:jc w:val="both"/>
        <w:rPr>
          <w:lang w:val="uk-UA"/>
        </w:rPr>
      </w:pPr>
      <w:r>
        <w:rPr>
          <w:lang w:val="uk-UA"/>
        </w:rPr>
        <w:t>3. Комісія під час своєї діяльності:</w:t>
      </w:r>
    </w:p>
    <w:p w14:paraId="5A89F597" w14:textId="4D3D5D3B" w:rsidR="009D63BB" w:rsidRPr="009D63BB" w:rsidRDefault="009D63BB" w:rsidP="009D63BB">
      <w:pPr>
        <w:snapToGrid w:val="0"/>
        <w:ind w:left="70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3.1 </w:t>
      </w:r>
      <w:r w:rsidRPr="009D63BB">
        <w:rPr>
          <w:shd w:val="clear" w:color="auto" w:fill="FFFFFF"/>
          <w:lang w:val="uk-UA"/>
        </w:rPr>
        <w:t>здійснює контроль за правильністю нарахування і своєчасністю здійснення страхових виплат</w:t>
      </w:r>
      <w:r>
        <w:rPr>
          <w:shd w:val="clear" w:color="auto" w:fill="FFFFFF"/>
          <w:lang w:val="uk-UA"/>
        </w:rPr>
        <w:t>;</w:t>
      </w:r>
      <w:r w:rsidRPr="009D63BB">
        <w:rPr>
          <w:shd w:val="clear" w:color="auto" w:fill="FFFFFF"/>
          <w:lang w:val="uk-UA"/>
        </w:rPr>
        <w:t xml:space="preserve"> </w:t>
      </w:r>
    </w:p>
    <w:p w14:paraId="3AAB0ED1" w14:textId="0DDFE10F" w:rsidR="009D63BB" w:rsidRPr="009D63BB" w:rsidRDefault="009D63BB" w:rsidP="00F71568">
      <w:pPr>
        <w:snapToGrid w:val="0"/>
        <w:ind w:firstLine="70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3.2 </w:t>
      </w:r>
      <w:r w:rsidRPr="009D63BB">
        <w:rPr>
          <w:shd w:val="clear" w:color="auto" w:fill="FFFFFF"/>
          <w:lang w:val="uk-UA"/>
        </w:rPr>
        <w:t>приймає рішення про відмову в призначенні або припинення страхових виплат (повністю або частково)</w:t>
      </w:r>
      <w:r>
        <w:rPr>
          <w:shd w:val="clear" w:color="auto" w:fill="FFFFFF"/>
          <w:lang w:val="uk-UA"/>
        </w:rPr>
        <w:t>;</w:t>
      </w:r>
    </w:p>
    <w:p w14:paraId="188D760B" w14:textId="1B18A82D" w:rsidR="009D63BB" w:rsidRPr="009D63BB" w:rsidRDefault="009D63BB" w:rsidP="009D63BB">
      <w:pPr>
        <w:snapToGrid w:val="0"/>
        <w:ind w:firstLine="708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3.3 </w:t>
      </w:r>
      <w:r w:rsidRPr="009D63BB">
        <w:rPr>
          <w:shd w:val="clear" w:color="auto" w:fill="FFFFFF"/>
          <w:lang w:val="uk-UA"/>
        </w:rPr>
        <w:t>розглядає підставу і правильність видачі документів, які є підставою для надання страхових виплат.</w:t>
      </w:r>
    </w:p>
    <w:p w14:paraId="6EED5E15" w14:textId="77777777" w:rsidR="009D63BB" w:rsidRDefault="009D63BB" w:rsidP="00B95633">
      <w:pPr>
        <w:snapToGrid w:val="0"/>
        <w:ind w:firstLine="708"/>
        <w:jc w:val="both"/>
        <w:rPr>
          <w:lang w:val="uk-UA"/>
        </w:rPr>
      </w:pPr>
    </w:p>
    <w:p w14:paraId="486DCF8E" w14:textId="08F36BE7" w:rsidR="00F71568" w:rsidRDefault="00A631AD" w:rsidP="00B95633">
      <w:pPr>
        <w:snapToGrid w:val="0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B95633">
        <w:rPr>
          <w:lang w:val="uk-UA"/>
        </w:rPr>
        <w:t>.   Визнати таким, що втратило чинність</w:t>
      </w:r>
      <w:r w:rsidR="00A70556">
        <w:rPr>
          <w:lang w:val="uk-UA"/>
        </w:rPr>
        <w:t>,</w:t>
      </w:r>
      <w:r w:rsidR="00B95633">
        <w:rPr>
          <w:lang w:val="uk-UA"/>
        </w:rPr>
        <w:t xml:space="preserve"> розпорядження міського голови від 07.05.2020 №</w:t>
      </w:r>
      <w:r w:rsidR="00A70556">
        <w:rPr>
          <w:lang w:val="uk-UA"/>
        </w:rPr>
        <w:t xml:space="preserve"> </w:t>
      </w:r>
      <w:r w:rsidR="00B95633">
        <w:rPr>
          <w:lang w:val="uk-UA"/>
        </w:rPr>
        <w:t>107-р</w:t>
      </w:r>
      <w:r>
        <w:rPr>
          <w:lang w:val="uk-UA"/>
        </w:rPr>
        <w:t xml:space="preserve"> «Про створення комісії із соціального страхування виконавчого комітету Южноукраїнської міської ради»</w:t>
      </w:r>
    </w:p>
    <w:p w14:paraId="362C803A" w14:textId="77777777" w:rsidR="009D63BB" w:rsidRDefault="009D63BB" w:rsidP="00B95633">
      <w:pPr>
        <w:snapToGrid w:val="0"/>
        <w:ind w:firstLine="708"/>
        <w:jc w:val="both"/>
        <w:rPr>
          <w:lang w:val="uk-UA"/>
        </w:rPr>
      </w:pPr>
    </w:p>
    <w:p w14:paraId="01D86354" w14:textId="2484401E" w:rsidR="003B0813" w:rsidRDefault="00A631AD" w:rsidP="006963AB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794BE2">
        <w:rPr>
          <w:lang w:val="uk-UA"/>
        </w:rPr>
        <w:t xml:space="preserve"> </w:t>
      </w:r>
      <w:r w:rsidR="00794BE2" w:rsidRPr="00B1236F">
        <w:rPr>
          <w:lang w:val="uk-UA"/>
        </w:rPr>
        <w:t xml:space="preserve">. Контроль за виконанням </w:t>
      </w:r>
      <w:r w:rsidR="00794BE2">
        <w:rPr>
          <w:lang w:val="uk-UA"/>
        </w:rPr>
        <w:t xml:space="preserve">цього </w:t>
      </w:r>
      <w:r w:rsidR="00794BE2" w:rsidRPr="00B1236F">
        <w:rPr>
          <w:lang w:val="uk-UA"/>
        </w:rPr>
        <w:t>розпорядження залишаю за собою.</w:t>
      </w:r>
    </w:p>
    <w:p w14:paraId="555F0EDD" w14:textId="77777777" w:rsidR="00F57151" w:rsidRDefault="00F57151" w:rsidP="009D63BB">
      <w:pPr>
        <w:jc w:val="both"/>
        <w:rPr>
          <w:lang w:val="uk-UA"/>
        </w:rPr>
      </w:pPr>
    </w:p>
    <w:p w14:paraId="3ACA0D73" w14:textId="77777777"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14:paraId="7472D475" w14:textId="30E46682" w:rsidR="008D0655" w:rsidRDefault="001C0D53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64D5B">
        <w:rPr>
          <w:lang w:val="uk-UA"/>
        </w:rPr>
        <w:t xml:space="preserve">Секретар міської ради </w:t>
      </w:r>
      <w:r w:rsidR="007064B7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0D0E9F">
        <w:rPr>
          <w:lang w:val="uk-UA"/>
        </w:rPr>
        <w:t xml:space="preserve"> </w:t>
      </w:r>
      <w:r w:rsidR="005C523A">
        <w:rPr>
          <w:lang w:val="uk-UA"/>
        </w:rPr>
        <w:t xml:space="preserve">                                    </w:t>
      </w:r>
      <w:r w:rsidR="00484EE7">
        <w:rPr>
          <w:lang w:val="uk-UA"/>
        </w:rPr>
        <w:t xml:space="preserve"> </w:t>
      </w:r>
      <w:r w:rsidR="00631F31">
        <w:rPr>
          <w:lang w:val="uk-UA"/>
        </w:rPr>
        <w:t xml:space="preserve">            </w:t>
      </w:r>
      <w:r w:rsidR="00F71568">
        <w:rPr>
          <w:lang w:val="uk-UA"/>
        </w:rPr>
        <w:t xml:space="preserve">Денис </w:t>
      </w:r>
      <w:r w:rsidR="00D64D5B">
        <w:rPr>
          <w:lang w:val="uk-UA"/>
        </w:rPr>
        <w:t xml:space="preserve"> </w:t>
      </w:r>
      <w:r w:rsidR="00F71568">
        <w:rPr>
          <w:lang w:val="uk-UA"/>
        </w:rPr>
        <w:t>КРАВЧЕНКО</w:t>
      </w:r>
    </w:p>
    <w:p w14:paraId="744D8AFB" w14:textId="77777777" w:rsidR="00E5382C" w:rsidRDefault="00E5382C" w:rsidP="00080748">
      <w:pPr>
        <w:snapToGrid w:val="0"/>
        <w:jc w:val="both"/>
        <w:rPr>
          <w:lang w:val="uk-UA"/>
        </w:rPr>
      </w:pPr>
    </w:p>
    <w:p w14:paraId="5DD9B066" w14:textId="77777777" w:rsidR="00E5382C" w:rsidRDefault="00E5382C" w:rsidP="00080748">
      <w:pPr>
        <w:snapToGrid w:val="0"/>
        <w:jc w:val="both"/>
        <w:rPr>
          <w:lang w:val="uk-UA"/>
        </w:rPr>
      </w:pPr>
    </w:p>
    <w:p w14:paraId="03512495" w14:textId="77777777" w:rsidR="00E5382C" w:rsidRDefault="00E5382C" w:rsidP="00080748">
      <w:pPr>
        <w:snapToGrid w:val="0"/>
        <w:jc w:val="both"/>
        <w:rPr>
          <w:lang w:val="uk-UA"/>
        </w:rPr>
      </w:pPr>
    </w:p>
    <w:p w14:paraId="5AF50E57" w14:textId="77777777" w:rsidR="00E5382C" w:rsidRDefault="00E5382C" w:rsidP="00080748">
      <w:pPr>
        <w:snapToGrid w:val="0"/>
        <w:jc w:val="both"/>
        <w:rPr>
          <w:lang w:val="uk-UA"/>
        </w:rPr>
      </w:pPr>
    </w:p>
    <w:p w14:paraId="063411E1" w14:textId="77777777" w:rsidR="00E5382C" w:rsidRDefault="00E5382C" w:rsidP="00080748">
      <w:pPr>
        <w:snapToGrid w:val="0"/>
        <w:jc w:val="both"/>
        <w:rPr>
          <w:lang w:val="uk-UA"/>
        </w:rPr>
      </w:pPr>
    </w:p>
    <w:p w14:paraId="69D3CA40" w14:textId="7D02DC9A" w:rsidR="00B95633" w:rsidRDefault="00B95633" w:rsidP="009D63BB">
      <w:pPr>
        <w:snapToGrid w:val="0"/>
        <w:jc w:val="both"/>
        <w:rPr>
          <w:sz w:val="18"/>
          <w:szCs w:val="18"/>
          <w:lang w:val="uk-UA"/>
        </w:rPr>
      </w:pPr>
    </w:p>
    <w:p w14:paraId="71D5FA9A" w14:textId="38FBCD1F" w:rsidR="00B95633" w:rsidRDefault="00B95633" w:rsidP="00F71568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2EF8FCBF" w14:textId="5AF800D4" w:rsidR="00B95633" w:rsidRDefault="00B95633" w:rsidP="00F71568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31432031" w14:textId="77777777" w:rsidR="00CB40A0" w:rsidRDefault="00CB40A0" w:rsidP="00F71568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14:paraId="0B3DE777" w14:textId="77777777" w:rsidR="00CB40A0" w:rsidRDefault="00CB40A0" w:rsidP="00F71568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314CC422" w14:textId="20C3FA82" w:rsidR="00CB40A0" w:rsidRDefault="00CB40A0" w:rsidP="00CB40A0">
      <w:pPr>
        <w:snapToGrid w:val="0"/>
        <w:ind w:left="4247" w:firstLine="709"/>
        <w:jc w:val="both"/>
        <w:rPr>
          <w:lang w:val="uk-UA"/>
        </w:rPr>
      </w:pPr>
      <w:r w:rsidRPr="00CB40A0"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</w:p>
    <w:p w14:paraId="7744B6C1" w14:textId="2447CD70" w:rsidR="00CB40A0" w:rsidRDefault="00CB40A0" w:rsidP="00F71568">
      <w:pPr>
        <w:snapToGrid w:val="0"/>
        <w:ind w:firstLine="709"/>
        <w:jc w:val="both"/>
        <w:rPr>
          <w:lang w:val="uk-UA"/>
        </w:rPr>
      </w:pPr>
      <w:r w:rsidRPr="00CB40A0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B40A0">
        <w:rPr>
          <w:lang w:val="uk-UA"/>
        </w:rPr>
        <w:t>до розпорядження міського голови</w:t>
      </w:r>
    </w:p>
    <w:p w14:paraId="71A0FCCE" w14:textId="43F0A02B" w:rsidR="00CB40A0" w:rsidRPr="00CB40A0" w:rsidRDefault="00CB40A0" w:rsidP="00F71568">
      <w:pPr>
        <w:snapToGrid w:val="0"/>
        <w:ind w:firstLine="709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B2F29">
        <w:rPr>
          <w:lang w:val="uk-UA"/>
        </w:rPr>
        <w:tab/>
        <w:t>від « 20 »  11. 2023 № 274-р</w:t>
      </w:r>
    </w:p>
    <w:p w14:paraId="5A1FE905" w14:textId="153B3E6F" w:rsidR="00CB40A0" w:rsidRDefault="00CB40A0" w:rsidP="00F71568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06D2D353" w14:textId="77777777" w:rsidR="001F42F9" w:rsidRDefault="001F42F9" w:rsidP="00CB40A0">
      <w:pPr>
        <w:snapToGrid w:val="0"/>
        <w:ind w:firstLine="709"/>
        <w:jc w:val="center"/>
        <w:rPr>
          <w:lang w:val="uk-UA"/>
        </w:rPr>
      </w:pPr>
    </w:p>
    <w:p w14:paraId="6C0BCB29" w14:textId="6101CD79" w:rsidR="00CB40A0" w:rsidRDefault="00CB40A0" w:rsidP="001F42F9">
      <w:pPr>
        <w:snapToGrid w:val="0"/>
        <w:ind w:firstLine="709"/>
        <w:jc w:val="center"/>
        <w:rPr>
          <w:lang w:val="uk-UA"/>
        </w:rPr>
      </w:pPr>
      <w:r w:rsidRPr="00CB40A0">
        <w:rPr>
          <w:lang w:val="uk-UA"/>
        </w:rPr>
        <w:t>Комісія з призначення</w:t>
      </w:r>
      <w:r>
        <w:rPr>
          <w:lang w:val="uk-UA"/>
        </w:rPr>
        <w:t xml:space="preserve"> та здійснення страхових </w:t>
      </w:r>
    </w:p>
    <w:p w14:paraId="1CD6E518" w14:textId="635B8FB0" w:rsidR="00CB40A0" w:rsidRDefault="00CB40A0" w:rsidP="00CB40A0">
      <w:pPr>
        <w:snapToGrid w:val="0"/>
        <w:ind w:firstLine="709"/>
        <w:jc w:val="center"/>
        <w:rPr>
          <w:lang w:val="uk-UA"/>
        </w:rPr>
      </w:pPr>
      <w:r>
        <w:rPr>
          <w:lang w:val="uk-UA"/>
        </w:rPr>
        <w:t xml:space="preserve">виплат </w:t>
      </w:r>
      <w:r w:rsidR="00A631AD">
        <w:rPr>
          <w:lang w:val="uk-UA"/>
        </w:rPr>
        <w:t xml:space="preserve">у </w:t>
      </w:r>
      <w:r>
        <w:rPr>
          <w:lang w:val="uk-UA"/>
        </w:rPr>
        <w:t>виконавч</w:t>
      </w:r>
      <w:r w:rsidR="00A631AD">
        <w:rPr>
          <w:lang w:val="uk-UA"/>
        </w:rPr>
        <w:t>ому</w:t>
      </w:r>
      <w:r>
        <w:rPr>
          <w:lang w:val="uk-UA"/>
        </w:rPr>
        <w:t xml:space="preserve"> комітет</w:t>
      </w:r>
      <w:r w:rsidR="00A631AD">
        <w:rPr>
          <w:lang w:val="uk-UA"/>
        </w:rPr>
        <w:t>і</w:t>
      </w:r>
      <w:r>
        <w:rPr>
          <w:lang w:val="uk-UA"/>
        </w:rPr>
        <w:t xml:space="preserve"> Южноукраїнської міської ради</w:t>
      </w:r>
    </w:p>
    <w:p w14:paraId="0679B191" w14:textId="77777777" w:rsidR="00CB40A0" w:rsidRDefault="00CB40A0" w:rsidP="00CB40A0">
      <w:pPr>
        <w:snapToGrid w:val="0"/>
        <w:ind w:firstLine="709"/>
        <w:jc w:val="center"/>
        <w:rPr>
          <w:sz w:val="18"/>
          <w:szCs w:val="18"/>
          <w:lang w:val="uk-U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01"/>
        <w:gridCol w:w="15"/>
        <w:gridCol w:w="5480"/>
      </w:tblGrid>
      <w:tr w:rsidR="00CB40A0" w:rsidRPr="007D1535" w14:paraId="005915AA" w14:textId="77777777" w:rsidTr="001F42F9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64BDE" w14:textId="77777777" w:rsidR="00CB40A0" w:rsidRDefault="00CB40A0" w:rsidP="00884BF5">
            <w:pPr>
              <w:jc w:val="center"/>
              <w:rPr>
                <w:lang w:val="uk-UA"/>
              </w:rPr>
            </w:pPr>
          </w:p>
          <w:p w14:paraId="310BFCF0" w14:textId="77777777" w:rsidR="00CB40A0" w:rsidRDefault="00CB40A0" w:rsidP="00884BF5">
            <w:pPr>
              <w:jc w:val="center"/>
              <w:rPr>
                <w:lang w:val="uk-UA"/>
              </w:rPr>
            </w:pPr>
          </w:p>
          <w:p w14:paraId="7EFD9493" w14:textId="57995984" w:rsidR="00CB40A0" w:rsidRPr="007D1535" w:rsidRDefault="00CB40A0" w:rsidP="00884BF5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Голова комісії:</w:t>
            </w:r>
          </w:p>
          <w:p w14:paraId="6139C575" w14:textId="77777777" w:rsidR="00CB40A0" w:rsidRPr="007D1535" w:rsidRDefault="00CB40A0" w:rsidP="00884BF5">
            <w:pPr>
              <w:jc w:val="center"/>
              <w:rPr>
                <w:lang w:val="uk-UA"/>
              </w:rPr>
            </w:pPr>
          </w:p>
        </w:tc>
      </w:tr>
      <w:tr w:rsidR="00CB40A0" w:rsidRPr="007D1535" w14:paraId="6A4365AB" w14:textId="77777777" w:rsidTr="001F42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A0CD68" w14:textId="77777777" w:rsidR="00CB40A0" w:rsidRPr="007D1535" w:rsidRDefault="00CB40A0" w:rsidP="00884BF5">
            <w:pPr>
              <w:rPr>
                <w:lang w:val="uk-UA"/>
              </w:rPr>
            </w:pPr>
            <w:r>
              <w:rPr>
                <w:lang w:val="uk-UA"/>
              </w:rPr>
              <w:t>ДРОЗДОВА Марія Борисівна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506E4" w14:textId="77777777" w:rsidR="00CB40A0" w:rsidRPr="007D1535" w:rsidRDefault="00CB40A0" w:rsidP="00884BF5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6E1647A5" w14:textId="77777777" w:rsidR="00CB40A0" w:rsidRPr="007D1535" w:rsidRDefault="00CB40A0" w:rsidP="00884BF5">
            <w:pPr>
              <w:jc w:val="both"/>
              <w:rPr>
                <w:lang w:val="uk-UA"/>
              </w:rPr>
            </w:pPr>
            <w:r w:rsidRPr="007D1535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67C77794" w14:textId="77777777" w:rsidR="00CB40A0" w:rsidRPr="007D1535" w:rsidRDefault="00CB40A0" w:rsidP="00884BF5">
            <w:pPr>
              <w:rPr>
                <w:lang w:val="uk-UA"/>
              </w:rPr>
            </w:pPr>
          </w:p>
        </w:tc>
      </w:tr>
      <w:tr w:rsidR="00CB40A0" w:rsidRPr="007D1535" w14:paraId="37F3C4EE" w14:textId="77777777" w:rsidTr="001F42F9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04975" w14:textId="77777777" w:rsidR="00CB40A0" w:rsidRDefault="00CB40A0" w:rsidP="00A70556">
            <w:pPr>
              <w:rPr>
                <w:lang w:val="uk-UA"/>
              </w:rPr>
            </w:pPr>
          </w:p>
          <w:p w14:paraId="5F6B1FF1" w14:textId="77777777" w:rsidR="00CB40A0" w:rsidRDefault="00CB40A0" w:rsidP="00A70556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Заступник голови комісії:</w:t>
            </w:r>
          </w:p>
          <w:p w14:paraId="26CA3F86" w14:textId="32A42D50" w:rsidR="00A70556" w:rsidRPr="007D1535" w:rsidRDefault="00A70556" w:rsidP="00A70556">
            <w:pPr>
              <w:jc w:val="center"/>
              <w:rPr>
                <w:lang w:val="uk-UA"/>
              </w:rPr>
            </w:pPr>
          </w:p>
        </w:tc>
      </w:tr>
      <w:tr w:rsidR="00CB40A0" w:rsidRPr="007D1535" w14:paraId="623CB0DA" w14:textId="77777777" w:rsidTr="001F42F9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D6C2B8" w14:textId="77777777" w:rsidR="00CB40A0" w:rsidRPr="007D1535" w:rsidRDefault="00CB40A0" w:rsidP="00884BF5">
            <w:pPr>
              <w:rPr>
                <w:lang w:val="uk-UA"/>
              </w:rPr>
            </w:pPr>
            <w:r>
              <w:rPr>
                <w:lang w:val="uk-UA"/>
              </w:rPr>
              <w:t>ТАРБА Людмила Володимирівна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2F8C1AB" w14:textId="77777777" w:rsidR="00CB40A0" w:rsidRPr="007D1535" w:rsidRDefault="00CB40A0" w:rsidP="00884BF5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A9922" w14:textId="77777777" w:rsidR="00CB40A0" w:rsidRPr="007D1535" w:rsidRDefault="00CB40A0" w:rsidP="00884B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– начальник відділу економіки управління економічного розвитку Южноукраїнської міської ради</w:t>
            </w:r>
          </w:p>
          <w:p w14:paraId="79418949" w14:textId="77777777" w:rsidR="00CB40A0" w:rsidRPr="007D1535" w:rsidRDefault="00CB40A0" w:rsidP="00884BF5">
            <w:pPr>
              <w:rPr>
                <w:lang w:val="uk-UA"/>
              </w:rPr>
            </w:pPr>
          </w:p>
        </w:tc>
      </w:tr>
      <w:tr w:rsidR="00A70556" w:rsidRPr="007D1535" w14:paraId="400DCB28" w14:textId="77777777" w:rsidTr="001F42F9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3B0A2" w14:textId="77777777" w:rsidR="00A70556" w:rsidRDefault="00A70556" w:rsidP="00884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  <w:p w14:paraId="2A635703" w14:textId="7E5829AC" w:rsidR="00A70556" w:rsidRDefault="00A70556" w:rsidP="00884BF5">
            <w:pPr>
              <w:jc w:val="center"/>
              <w:rPr>
                <w:lang w:val="uk-UA"/>
              </w:rPr>
            </w:pPr>
          </w:p>
        </w:tc>
      </w:tr>
      <w:tr w:rsidR="00A70556" w:rsidRPr="009C0296" w14:paraId="29EE2298" w14:textId="77777777" w:rsidTr="001F42F9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FEC01C" w14:textId="77777777" w:rsidR="00A70556" w:rsidRPr="007D1535" w:rsidRDefault="00A70556" w:rsidP="00A70556">
            <w:pPr>
              <w:rPr>
                <w:lang w:val="uk-UA"/>
              </w:rPr>
            </w:pPr>
            <w:r w:rsidRPr="007D1535">
              <w:rPr>
                <w:lang w:val="uk-UA"/>
              </w:rPr>
              <w:t>УЛЬВІС Людмила</w:t>
            </w:r>
          </w:p>
          <w:p w14:paraId="2E2EED38" w14:textId="351CD886" w:rsidR="00A70556" w:rsidRDefault="00A70556" w:rsidP="00A70556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94F3730" w14:textId="77777777" w:rsidR="00A70556" w:rsidRDefault="00A70556" w:rsidP="00884BF5">
            <w:pPr>
              <w:jc w:val="center"/>
              <w:rPr>
                <w:lang w:val="uk-UA"/>
              </w:rPr>
            </w:pP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5664C" w14:textId="77777777" w:rsidR="00A70556" w:rsidRPr="007D1535" w:rsidRDefault="00A70556" w:rsidP="00A70556">
            <w:pPr>
              <w:jc w:val="both"/>
              <w:rPr>
                <w:lang w:val="uk-UA"/>
              </w:rPr>
            </w:pPr>
            <w:r w:rsidRPr="007D1535">
              <w:rPr>
                <w:lang w:val="uk-UA"/>
              </w:rPr>
              <w:t>головний спеціаліст відділу зв’язків з громадськістю управління діловодства та зв’язків з громадськістю апарату Южноукраїнської міської ради та її виконавчого комітету</w:t>
            </w:r>
          </w:p>
          <w:p w14:paraId="5D51E5EA" w14:textId="077EFFFB" w:rsidR="00A70556" w:rsidRDefault="00A70556" w:rsidP="00884BF5">
            <w:pPr>
              <w:jc w:val="center"/>
              <w:rPr>
                <w:lang w:val="uk-UA"/>
              </w:rPr>
            </w:pPr>
          </w:p>
        </w:tc>
      </w:tr>
      <w:tr w:rsidR="00CB40A0" w:rsidRPr="007D1535" w14:paraId="04640B3C" w14:textId="77777777" w:rsidTr="001F42F9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176B8" w14:textId="77777777" w:rsidR="00CB40A0" w:rsidRDefault="00CB40A0" w:rsidP="00A70556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Члени комісії:</w:t>
            </w:r>
          </w:p>
          <w:p w14:paraId="28FCC6D1" w14:textId="1ADC0827" w:rsidR="00A70556" w:rsidRPr="007D1535" w:rsidRDefault="00A70556" w:rsidP="00A70556">
            <w:pPr>
              <w:jc w:val="center"/>
              <w:rPr>
                <w:lang w:val="uk-UA"/>
              </w:rPr>
            </w:pPr>
          </w:p>
        </w:tc>
      </w:tr>
      <w:tr w:rsidR="00CB40A0" w:rsidRPr="009C0296" w14:paraId="5AAD0B9B" w14:textId="77777777" w:rsidTr="001F42F9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0F9EF8" w14:textId="77777777" w:rsidR="00CB40A0" w:rsidRPr="007D1535" w:rsidRDefault="00CB40A0" w:rsidP="00884BF5">
            <w:pPr>
              <w:rPr>
                <w:lang w:val="uk-UA"/>
              </w:rPr>
            </w:pPr>
            <w:r>
              <w:rPr>
                <w:lang w:val="uk-UA"/>
              </w:rPr>
              <w:t>САБІТОВА Юлія Костянтинівна</w:t>
            </w:r>
          </w:p>
          <w:p w14:paraId="2B523CFA" w14:textId="77777777" w:rsidR="00CB40A0" w:rsidRPr="007D1535" w:rsidRDefault="00CB40A0" w:rsidP="00884BF5">
            <w:pPr>
              <w:rPr>
                <w:lang w:val="uk-U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CFA1518" w14:textId="77777777" w:rsidR="00CB40A0" w:rsidRPr="007D1535" w:rsidRDefault="00CB40A0" w:rsidP="00884BF5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7FE20" w14:textId="77777777" w:rsidR="00CB40A0" w:rsidRPr="007D1535" w:rsidRDefault="00CB40A0" w:rsidP="00884B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адміністратор відділу адміністраторів Центру надання адміністративних послуг міста Южноукраїнська</w:t>
            </w:r>
          </w:p>
        </w:tc>
      </w:tr>
      <w:tr w:rsidR="00CB40A0" w:rsidRPr="009C0296" w14:paraId="3674E0A4" w14:textId="77777777" w:rsidTr="001F42F9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A054E8" w14:textId="77777777" w:rsidR="00CB40A0" w:rsidRPr="007D1535" w:rsidRDefault="00CB40A0" w:rsidP="00884BF5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СТАРЧЕНКО Інна Олександрівна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EE62305" w14:textId="77777777" w:rsidR="00CB40A0" w:rsidRPr="007D1535" w:rsidRDefault="00CB40A0" w:rsidP="00884BF5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430E6" w14:textId="1D100AB7" w:rsidR="00CB40A0" w:rsidRPr="007D1535" w:rsidRDefault="00CB40A0" w:rsidP="00884BF5">
            <w:pPr>
              <w:jc w:val="both"/>
              <w:rPr>
                <w:lang w:val="uk-UA"/>
              </w:rPr>
            </w:pPr>
            <w:r w:rsidRPr="007D1535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>відділу кадрової роботи</w:t>
            </w:r>
            <w:r w:rsidRPr="007D1535">
              <w:rPr>
                <w:lang w:val="uk-UA"/>
              </w:rPr>
              <w:t xml:space="preserve"> апарату Южноукраїнської міської ради та її виконавчого комітету</w:t>
            </w:r>
          </w:p>
        </w:tc>
      </w:tr>
      <w:tr w:rsidR="00CB40A0" w:rsidRPr="009C0296" w14:paraId="423088AC" w14:textId="77777777" w:rsidTr="001F42F9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14EEA3" w14:textId="77777777" w:rsidR="00CB40A0" w:rsidRPr="007D1535" w:rsidRDefault="00CB40A0" w:rsidP="00884BF5">
            <w:pPr>
              <w:rPr>
                <w:lang w:val="uk-UA"/>
              </w:rPr>
            </w:pPr>
            <w:r w:rsidRPr="007D1535">
              <w:rPr>
                <w:lang w:val="uk-UA"/>
              </w:rPr>
              <w:t>ШВЕЦЬ Олена</w:t>
            </w:r>
          </w:p>
          <w:p w14:paraId="5913CD3D" w14:textId="77777777" w:rsidR="00CB40A0" w:rsidRPr="007D1535" w:rsidRDefault="00CB40A0" w:rsidP="00884BF5">
            <w:pPr>
              <w:rPr>
                <w:lang w:val="uk-UA"/>
              </w:rPr>
            </w:pPr>
            <w:r>
              <w:rPr>
                <w:lang w:val="uk-UA"/>
              </w:rPr>
              <w:t>Григорівна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7B577D2" w14:textId="77777777" w:rsidR="00CB40A0" w:rsidRPr="007D1535" w:rsidRDefault="00CB40A0" w:rsidP="00884BF5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2AB40" w14:textId="0F0DBCC8" w:rsidR="00CB40A0" w:rsidRPr="007D1535" w:rsidRDefault="00CB40A0" w:rsidP="00884BF5">
            <w:pPr>
              <w:jc w:val="both"/>
              <w:rPr>
                <w:lang w:val="uk-UA"/>
              </w:rPr>
            </w:pPr>
            <w:r w:rsidRPr="007D1535">
              <w:rPr>
                <w:lang w:val="uk-UA"/>
              </w:rPr>
              <w:t>завідувач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</w:t>
            </w:r>
          </w:p>
        </w:tc>
      </w:tr>
    </w:tbl>
    <w:p w14:paraId="58EE3082" w14:textId="44C7D0AE" w:rsidR="00B95633" w:rsidRDefault="00B95633" w:rsidP="00F71568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409D7ACD" w14:textId="747CF145" w:rsidR="00B95633" w:rsidRDefault="00B95633" w:rsidP="00F71568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57814430" w14:textId="69223031" w:rsidR="00B95633" w:rsidRDefault="007F61CA" w:rsidP="007F61CA">
      <w:pPr>
        <w:snapToGrid w:val="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</w:t>
      </w:r>
    </w:p>
    <w:p w14:paraId="49B6E3D8" w14:textId="0A6909F0" w:rsidR="00B95633" w:rsidRDefault="00B95633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7AAEFFB2" w14:textId="269442C1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20D1BFF4" w14:textId="29BDC550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70476773" w14:textId="7E589B5D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284D30E7" w14:textId="3459D9F9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760BE6F1" w14:textId="41A7A250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570AAD27" w14:textId="4FA1A60E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076C4EB7" w14:textId="61147DF9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6A319BD6" w14:textId="0C344D8B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4D8F7715" w14:textId="13D83334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68310BCF" w14:textId="3C9EEDB3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3811BC47" w14:textId="1B70B7E0" w:rsidR="000C75E6" w:rsidRDefault="000C75E6" w:rsidP="00A70556">
      <w:pPr>
        <w:snapToGrid w:val="0"/>
        <w:ind w:firstLine="709"/>
        <w:jc w:val="center"/>
        <w:rPr>
          <w:sz w:val="18"/>
          <w:szCs w:val="18"/>
          <w:lang w:val="uk-UA"/>
        </w:rPr>
      </w:pPr>
    </w:p>
    <w:p w14:paraId="20BF329C" w14:textId="77777777" w:rsidR="000C75E6" w:rsidRDefault="000C75E6" w:rsidP="000C75E6">
      <w:pPr>
        <w:snapToGrid w:val="0"/>
        <w:rPr>
          <w:sz w:val="18"/>
          <w:szCs w:val="18"/>
          <w:lang w:val="uk-UA"/>
        </w:rPr>
        <w:sectPr w:rsidR="000C75E6" w:rsidSect="00550704">
          <w:headerReference w:type="even" r:id="rId9"/>
          <w:headerReference w:type="default" r:id="rId10"/>
          <w:pgSz w:w="11907" w:h="16840"/>
          <w:pgMar w:top="1134" w:right="567" w:bottom="1134" w:left="2268" w:header="720" w:footer="720" w:gutter="0"/>
          <w:cols w:space="720"/>
        </w:sectPr>
      </w:pPr>
    </w:p>
    <w:p w14:paraId="11A4259C" w14:textId="35E1E725" w:rsidR="000C75E6" w:rsidRDefault="000C75E6" w:rsidP="000C75E6">
      <w:pPr>
        <w:snapToGrid w:val="0"/>
        <w:ind w:left="4247" w:firstLine="709"/>
        <w:jc w:val="both"/>
        <w:rPr>
          <w:lang w:val="uk-UA"/>
        </w:rPr>
      </w:pPr>
      <w:r>
        <w:rPr>
          <w:sz w:val="18"/>
          <w:szCs w:val="18"/>
          <w:lang w:val="uk-UA"/>
        </w:rPr>
        <w:lastRenderedPageBreak/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bookmarkStart w:id="3" w:name="_Hlk151449661"/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bookmarkStart w:id="4" w:name="_Hlk151451853"/>
      <w:r w:rsidRPr="00CB40A0">
        <w:rPr>
          <w:lang w:val="uk-UA"/>
        </w:rPr>
        <w:t>Додаток</w:t>
      </w:r>
      <w:r>
        <w:rPr>
          <w:lang w:val="uk-UA"/>
        </w:rPr>
        <w:t xml:space="preserve"> </w:t>
      </w:r>
      <w:r w:rsidR="003033F0">
        <w:rPr>
          <w:lang w:val="uk-UA"/>
        </w:rPr>
        <w:t>2</w:t>
      </w:r>
    </w:p>
    <w:p w14:paraId="6143964E" w14:textId="525FA9DC" w:rsidR="000C75E6" w:rsidRDefault="000C75E6" w:rsidP="000C75E6">
      <w:pPr>
        <w:snapToGrid w:val="0"/>
        <w:ind w:firstLine="709"/>
        <w:jc w:val="both"/>
        <w:rPr>
          <w:lang w:val="uk-UA"/>
        </w:rPr>
      </w:pPr>
      <w:r w:rsidRPr="00CB40A0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5" w:name="_Hlk151451659"/>
      <w:r>
        <w:rPr>
          <w:lang w:val="uk-UA"/>
        </w:rPr>
        <w:tab/>
      </w:r>
      <w:r w:rsidRPr="00CB40A0">
        <w:rPr>
          <w:lang w:val="uk-UA"/>
        </w:rPr>
        <w:t>до розпорядження міського голови</w:t>
      </w:r>
    </w:p>
    <w:p w14:paraId="78EA16DC" w14:textId="2B2B5C39" w:rsidR="000C75E6" w:rsidRPr="00CB40A0" w:rsidRDefault="000C75E6" w:rsidP="000C75E6">
      <w:pPr>
        <w:snapToGrid w:val="0"/>
        <w:ind w:firstLine="709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545E8">
        <w:rPr>
          <w:lang w:val="uk-UA"/>
        </w:rPr>
        <w:tab/>
        <w:t>від « 20 »  11.2023 № 274-р</w:t>
      </w:r>
    </w:p>
    <w:bookmarkEnd w:id="4"/>
    <w:p w14:paraId="4E4ADC2C" w14:textId="2BD7D21B" w:rsidR="000C75E6" w:rsidRDefault="000C75E6" w:rsidP="000C75E6">
      <w:pPr>
        <w:snapToGrid w:val="0"/>
        <w:jc w:val="both"/>
        <w:rPr>
          <w:sz w:val="18"/>
          <w:szCs w:val="18"/>
          <w:lang w:val="uk-UA"/>
        </w:rPr>
      </w:pPr>
    </w:p>
    <w:p w14:paraId="495CDE11" w14:textId="3BBDB343" w:rsidR="000C75E6" w:rsidRPr="004456E2" w:rsidRDefault="000C75E6" w:rsidP="000C75E6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581727">
        <w:rPr>
          <w:b/>
          <w:lang w:val="uk-UA"/>
        </w:rPr>
        <w:t>___</w:t>
      </w:r>
    </w:p>
    <w:p w14:paraId="0AC013D0" w14:textId="1E31EDCD" w:rsidR="000C75E6" w:rsidRDefault="000C75E6" w:rsidP="000C75E6">
      <w:pPr>
        <w:jc w:val="center"/>
        <w:rPr>
          <w:b/>
          <w:lang w:val="uk-UA"/>
        </w:rPr>
      </w:pPr>
      <w:r w:rsidRPr="00B250EE">
        <w:rPr>
          <w:b/>
          <w:lang w:val="uk-UA"/>
        </w:rPr>
        <w:t xml:space="preserve">засідання комісії з призначення та здійснення страхових виплат </w:t>
      </w:r>
    </w:p>
    <w:p w14:paraId="3F7AA610" w14:textId="77777777" w:rsidR="00107E15" w:rsidRDefault="000C75E6" w:rsidP="000C75E6">
      <w:pPr>
        <w:jc w:val="center"/>
        <w:rPr>
          <w:b/>
          <w:lang w:val="uk-UA"/>
        </w:rPr>
      </w:pPr>
      <w:r w:rsidRPr="00B250EE">
        <w:rPr>
          <w:b/>
          <w:lang w:val="uk-UA"/>
        </w:rPr>
        <w:t>у виконавчому комітеті Южноукраїнської міської ради</w:t>
      </w:r>
    </w:p>
    <w:p w14:paraId="6713F4A4" w14:textId="4E1E190D" w:rsidR="000C75E6" w:rsidRPr="00107E15" w:rsidRDefault="000C75E6" w:rsidP="00107E15">
      <w:pPr>
        <w:ind w:left="4956" w:firstLine="708"/>
        <w:rPr>
          <w:b/>
          <w:lang w:val="uk-UA"/>
        </w:rPr>
      </w:pPr>
      <w:r w:rsidRPr="00B250EE">
        <w:rPr>
          <w:b/>
          <w:lang w:val="uk-UA"/>
        </w:rPr>
        <w:t>від</w:t>
      </w:r>
      <w:r w:rsidR="00107E15">
        <w:rPr>
          <w:b/>
          <w:lang w:val="uk-UA"/>
        </w:rPr>
        <w:t xml:space="preserve"> </w:t>
      </w:r>
      <w:r w:rsidRPr="000C75E6">
        <w:rPr>
          <w:b/>
          <w:lang w:val="uk-UA"/>
        </w:rPr>
        <w:t>"</w:t>
      </w:r>
      <w:r>
        <w:rPr>
          <w:b/>
          <w:lang w:val="uk-UA"/>
        </w:rPr>
        <w:t>_____</w:t>
      </w:r>
      <w:r w:rsidRPr="000C75E6">
        <w:rPr>
          <w:b/>
          <w:lang w:val="uk-UA"/>
        </w:rPr>
        <w:t xml:space="preserve"> "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                        20__</w:t>
      </w:r>
      <w:r>
        <w:rPr>
          <w:lang w:val="uk-UA"/>
        </w:rPr>
        <w:t xml:space="preserve"> </w:t>
      </w:r>
      <w:r w:rsidRPr="00BD2D04">
        <w:rPr>
          <w:color w:val="FFFFFF"/>
          <w:lang w:val="uk-UA"/>
        </w:rPr>
        <w:t>р</w:t>
      </w:r>
    </w:p>
    <w:p w14:paraId="039D2CC5" w14:textId="77777777" w:rsidR="000C75E6" w:rsidRDefault="000C75E6" w:rsidP="000C75E6">
      <w:pPr>
        <w:rPr>
          <w:b/>
          <w:lang w:val="uk-UA"/>
        </w:rPr>
      </w:pPr>
      <w:r>
        <w:rPr>
          <w:b/>
          <w:lang w:val="uk-UA"/>
        </w:rPr>
        <w:t xml:space="preserve">Присутні на засіданні: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C75E6" w14:paraId="30D984B3" w14:textId="77777777" w:rsidTr="00C66E13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3857" w14:textId="77777777" w:rsidR="000C75E6" w:rsidRDefault="000C75E6" w:rsidP="000C75E6">
            <w:pPr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32FA" w14:textId="77777777" w:rsidR="000C75E6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</w:tr>
      <w:tr w:rsidR="000C75E6" w14:paraId="5FC40DF6" w14:textId="77777777" w:rsidTr="00C66E13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A5D0" w14:textId="40C0FC81" w:rsidR="000C75E6" w:rsidRDefault="000C75E6" w:rsidP="000C75E6">
            <w:pPr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EDC9" w14:textId="77777777" w:rsidR="000C75E6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</w:tr>
      <w:tr w:rsidR="000C75E6" w14:paraId="3FC92A6E" w14:textId="77777777" w:rsidTr="00C66E13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7D51" w14:textId="079AB8FB" w:rsidR="000C75E6" w:rsidRDefault="000C75E6" w:rsidP="000C75E6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комісії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7C4C" w14:textId="77777777" w:rsidR="000C75E6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</w:tr>
      <w:tr w:rsidR="000C75E6" w14:paraId="7512A0A7" w14:textId="77777777" w:rsidTr="00C66E13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E565" w14:textId="0C7C8E2B" w:rsidR="000C75E6" w:rsidRDefault="000C75E6" w:rsidP="000C75E6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FC87" w14:textId="77777777" w:rsidR="000C75E6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</w:tr>
      <w:tr w:rsidR="000C75E6" w14:paraId="70949B1D" w14:textId="77777777" w:rsidTr="00C66E13">
        <w:trPr>
          <w:trHeight w:val="27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87FE" w14:textId="77777777" w:rsidR="000C75E6" w:rsidRDefault="000C75E6" w:rsidP="000C75E6">
            <w:pPr>
              <w:rPr>
                <w:lang w:val="uk-UA"/>
              </w:rPr>
            </w:pPr>
            <w:r>
              <w:rPr>
                <w:lang w:val="uk-UA"/>
              </w:rPr>
              <w:t>Члени комісії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EBE6" w14:textId="77777777" w:rsidR="000C75E6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</w:tr>
      <w:tr w:rsidR="000C75E6" w14:paraId="297F5BBB" w14:textId="77777777" w:rsidTr="00C66E13">
        <w:trPr>
          <w:trHeight w:val="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8918" w14:textId="77777777" w:rsidR="000C75E6" w:rsidRDefault="000C75E6" w:rsidP="000C75E6">
            <w:pPr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2460" w14:textId="77777777" w:rsidR="000C75E6" w:rsidRPr="006E4DFD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</w:tr>
      <w:tr w:rsidR="000C75E6" w14:paraId="1C5FD4FC" w14:textId="77777777" w:rsidTr="00C66E13">
        <w:trPr>
          <w:trHeight w:val="2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DB25" w14:textId="77777777" w:rsidR="000C75E6" w:rsidRDefault="000C75E6" w:rsidP="000C75E6">
            <w:pPr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D57D" w14:textId="77777777" w:rsidR="000C75E6" w:rsidRPr="006E4DFD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</w:tr>
    </w:tbl>
    <w:p w14:paraId="292DE3CC" w14:textId="73B3F1D1" w:rsidR="000C75E6" w:rsidRPr="003033F0" w:rsidRDefault="000C75E6" w:rsidP="000C75E6">
      <w:pPr>
        <w:jc w:val="both"/>
        <w:rPr>
          <w:b/>
          <w:lang w:val="uk-UA"/>
        </w:rPr>
      </w:pPr>
      <w:r w:rsidRPr="003033F0">
        <w:rPr>
          <w:b/>
          <w:lang w:val="uk-UA"/>
        </w:rPr>
        <w:t xml:space="preserve">Розглянувши звернення та документи про призначення  матеріального забезпечення застрахованим особам, </w:t>
      </w:r>
      <w:r w:rsidR="003033F0" w:rsidRPr="003033F0">
        <w:rPr>
          <w:b/>
          <w:lang w:val="uk-UA"/>
        </w:rPr>
        <w:t>коміс</w:t>
      </w:r>
      <w:r w:rsidR="003033F0">
        <w:rPr>
          <w:b/>
          <w:lang w:val="uk-UA"/>
        </w:rPr>
        <w:t xml:space="preserve">ія </w:t>
      </w:r>
      <w:r w:rsidR="003033F0" w:rsidRPr="003033F0">
        <w:rPr>
          <w:b/>
          <w:lang w:val="uk-UA"/>
        </w:rPr>
        <w:t xml:space="preserve">з призначення та здійснення страхових виплат у виконавчому комітеті Южноукраїнської міської ради </w:t>
      </w:r>
      <w:r w:rsidRPr="003033F0">
        <w:rPr>
          <w:b/>
          <w:lang w:val="uk-UA"/>
        </w:rPr>
        <w:t>вирішила:</w:t>
      </w:r>
    </w:p>
    <w:p w14:paraId="7B9D36CB" w14:textId="7C8C269B" w:rsidR="000C75E6" w:rsidRPr="003033F0" w:rsidRDefault="000C75E6" w:rsidP="000C75E6">
      <w:pPr>
        <w:rPr>
          <w:b/>
          <w:lang w:val="uk-UA"/>
        </w:rPr>
      </w:pPr>
      <w:r w:rsidRPr="003033F0">
        <w:rPr>
          <w:b/>
          <w:lang w:val="uk-UA"/>
        </w:rPr>
        <w:t>І. Призначити допомогу:</w:t>
      </w:r>
    </w:p>
    <w:p w14:paraId="594C1470" w14:textId="77777777" w:rsidR="000C75E6" w:rsidRDefault="000C75E6" w:rsidP="000C75E6">
      <w:pPr>
        <w:rPr>
          <w:b/>
          <w:lang w:val="uk-UA"/>
        </w:rPr>
      </w:pPr>
      <w:r>
        <w:rPr>
          <w:b/>
          <w:lang w:val="uk-UA"/>
        </w:rPr>
        <w:t>1. По тимчасовій непрацездатності, вагітності та пологах</w:t>
      </w:r>
    </w:p>
    <w:p w14:paraId="56B8EEEB" w14:textId="77777777" w:rsidR="000C75E6" w:rsidRDefault="000C75E6" w:rsidP="000C75E6">
      <w:pPr>
        <w:rPr>
          <w:b/>
          <w:sz w:val="16"/>
          <w:szCs w:val="16"/>
          <w:lang w:val="uk-UA"/>
        </w:rPr>
      </w:pPr>
    </w:p>
    <w:tbl>
      <w:tblPr>
        <w:tblW w:w="15540" w:type="dxa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1559"/>
        <w:gridCol w:w="2267"/>
        <w:gridCol w:w="1844"/>
        <w:gridCol w:w="1842"/>
        <w:gridCol w:w="1135"/>
        <w:gridCol w:w="1134"/>
        <w:gridCol w:w="992"/>
        <w:gridCol w:w="992"/>
        <w:gridCol w:w="709"/>
        <w:gridCol w:w="519"/>
      </w:tblGrid>
      <w:tr w:rsidR="00067581" w:rsidRPr="00D13061" w14:paraId="3975A492" w14:textId="77777777" w:rsidTr="00CA5E60">
        <w:trPr>
          <w:gridAfter w:val="1"/>
          <w:wAfter w:w="519" w:type="dxa"/>
          <w:cantSplit/>
          <w:trHeight w:val="103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8C3C" w14:textId="77777777" w:rsidR="000C75E6" w:rsidRPr="00D13061" w:rsidRDefault="000C75E6" w:rsidP="000C75E6">
            <w:pPr>
              <w:pStyle w:val="ae"/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D13061">
              <w:rPr>
                <w:b/>
                <w:sz w:val="20"/>
                <w:szCs w:val="20"/>
                <w:lang w:val="uk-UA"/>
              </w:rPr>
              <w:t xml:space="preserve">N </w:t>
            </w:r>
            <w:r w:rsidRPr="00D13061">
              <w:rPr>
                <w:b/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8BA0" w14:textId="77777777" w:rsidR="000C75E6" w:rsidRPr="00D13061" w:rsidRDefault="000C75E6" w:rsidP="000C75E6">
            <w:pPr>
              <w:pStyle w:val="ae"/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6" w:name="114"/>
            <w:bookmarkEnd w:id="6"/>
            <w:r w:rsidRPr="00D13061">
              <w:rPr>
                <w:b/>
                <w:sz w:val="20"/>
                <w:szCs w:val="20"/>
                <w:lang w:val="uk-UA"/>
              </w:rPr>
              <w:t>П. І. 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4AF2" w14:textId="4D06FEBE" w:rsidR="000C75E6" w:rsidRPr="00D13061" w:rsidRDefault="00107E15" w:rsidP="000C75E6">
            <w:pPr>
              <w:pStyle w:val="ae"/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7" w:name="115"/>
            <w:bookmarkEnd w:id="7"/>
            <w:r>
              <w:rPr>
                <w:b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0D3D" w14:textId="77777777" w:rsidR="000C75E6" w:rsidRPr="00D13061" w:rsidRDefault="000C75E6" w:rsidP="000C75E6">
            <w:pPr>
              <w:pStyle w:val="ae"/>
              <w:snapToGrid w:val="0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8" w:name="116"/>
            <w:bookmarkEnd w:id="8"/>
          </w:p>
          <w:p w14:paraId="1353C982" w14:textId="0F06458C" w:rsidR="000C75E6" w:rsidRPr="00D13061" w:rsidRDefault="00CA5E60" w:rsidP="000C75E6">
            <w:pPr>
              <w:pStyle w:val="ae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</w:t>
            </w:r>
            <w:r w:rsidR="000C75E6" w:rsidRPr="00D13061">
              <w:rPr>
                <w:b/>
                <w:sz w:val="20"/>
                <w:szCs w:val="20"/>
                <w:lang w:val="uk-UA"/>
              </w:rPr>
              <w:t xml:space="preserve">омер листка </w:t>
            </w:r>
          </w:p>
          <w:p w14:paraId="10664CE2" w14:textId="77777777" w:rsidR="000C75E6" w:rsidRPr="00D13061" w:rsidRDefault="000C75E6" w:rsidP="000C75E6">
            <w:pPr>
              <w:pStyle w:val="ae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D13061">
              <w:rPr>
                <w:b/>
                <w:sz w:val="20"/>
                <w:szCs w:val="20"/>
                <w:lang w:val="uk-UA"/>
              </w:rPr>
              <w:t>непрацездатності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7EAA" w14:textId="77777777" w:rsidR="003033F0" w:rsidRDefault="003033F0" w:rsidP="003033F0">
            <w:pPr>
              <w:pStyle w:val="ae"/>
              <w:spacing w:before="0" w:after="0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bookmarkStart w:id="9" w:name="117"/>
            <w:bookmarkEnd w:id="9"/>
          </w:p>
          <w:p w14:paraId="3FA0269C" w14:textId="31CB4CB5" w:rsidR="003033F0" w:rsidRPr="00D13061" w:rsidRDefault="000C75E6" w:rsidP="003033F0">
            <w:pPr>
              <w:pStyle w:val="ae"/>
              <w:spacing w:before="0" w:after="0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13061">
              <w:rPr>
                <w:b/>
                <w:sz w:val="20"/>
                <w:szCs w:val="20"/>
                <w:lang w:val="uk-UA"/>
              </w:rPr>
              <w:t>Причина непрацездатності</w:t>
            </w:r>
          </w:p>
          <w:p w14:paraId="6216223E" w14:textId="3649E0D3" w:rsidR="000C75E6" w:rsidRPr="00D13061" w:rsidRDefault="000C75E6" w:rsidP="000C75E6">
            <w:pPr>
              <w:pStyle w:val="ae"/>
              <w:spacing w:before="0" w:after="0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9CA3" w14:textId="77777777" w:rsidR="000C75E6" w:rsidRPr="00D13061" w:rsidRDefault="000C75E6" w:rsidP="000C75E6">
            <w:pPr>
              <w:pStyle w:val="ae"/>
              <w:spacing w:after="0"/>
              <w:ind w:left="-130" w:right="-109" w:firstLine="15"/>
              <w:jc w:val="center"/>
              <w:rPr>
                <w:b/>
                <w:sz w:val="20"/>
                <w:szCs w:val="20"/>
                <w:lang w:val="uk-UA"/>
              </w:rPr>
            </w:pPr>
            <w:bookmarkStart w:id="10" w:name="118"/>
            <w:bookmarkEnd w:id="10"/>
            <w:r w:rsidRPr="00D13061">
              <w:rPr>
                <w:b/>
                <w:sz w:val="20"/>
                <w:szCs w:val="20"/>
                <w:lang w:val="uk-UA"/>
              </w:rPr>
              <w:t>Первинний – 1; продовження – 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D335" w14:textId="77777777" w:rsidR="000C75E6" w:rsidRPr="003033F0" w:rsidRDefault="000C75E6" w:rsidP="000C75E6">
            <w:pPr>
              <w:pStyle w:val="ae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11" w:name="119"/>
            <w:bookmarkEnd w:id="11"/>
            <w:r w:rsidRPr="003033F0">
              <w:rPr>
                <w:b/>
                <w:sz w:val="20"/>
                <w:szCs w:val="20"/>
                <w:lang w:val="uk-UA"/>
              </w:rPr>
              <w:t>Період непрацездатності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88B9" w14:textId="77777777" w:rsidR="000C75E6" w:rsidRPr="003033F0" w:rsidRDefault="000C75E6" w:rsidP="000C75E6">
            <w:pPr>
              <w:pStyle w:val="ae"/>
              <w:spacing w:before="0" w:after="0"/>
              <w:ind w:left="-129" w:right="-108" w:firstLine="21"/>
              <w:jc w:val="center"/>
              <w:rPr>
                <w:b/>
                <w:sz w:val="20"/>
                <w:szCs w:val="20"/>
                <w:lang w:val="uk-UA"/>
              </w:rPr>
            </w:pPr>
            <w:r w:rsidRPr="003033F0">
              <w:rPr>
                <w:b/>
                <w:sz w:val="20"/>
                <w:szCs w:val="20"/>
                <w:lang w:val="uk-UA"/>
              </w:rPr>
              <w:t>Кількість днів, що підлягають оплаті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ED68" w14:textId="77777777" w:rsidR="000C75E6" w:rsidRPr="003033F0" w:rsidRDefault="000C75E6" w:rsidP="000C75E6">
            <w:pPr>
              <w:pStyle w:val="ae"/>
              <w:spacing w:before="0" w:after="0"/>
              <w:ind w:left="-129" w:right="-108" w:firstLine="21"/>
              <w:jc w:val="center"/>
              <w:rPr>
                <w:b/>
                <w:sz w:val="20"/>
                <w:szCs w:val="20"/>
                <w:lang w:val="uk-UA"/>
              </w:rPr>
            </w:pPr>
            <w:bookmarkStart w:id="12" w:name="120"/>
            <w:bookmarkEnd w:id="12"/>
            <w:r w:rsidRPr="003033F0">
              <w:rPr>
                <w:b/>
                <w:sz w:val="20"/>
                <w:szCs w:val="20"/>
                <w:lang w:val="uk-UA"/>
              </w:rPr>
              <w:t>Розмір допомоги (%)</w:t>
            </w:r>
          </w:p>
        </w:tc>
      </w:tr>
      <w:tr w:rsidR="00067581" w14:paraId="0D10A7BA" w14:textId="77777777" w:rsidTr="00CA5E60">
        <w:trPr>
          <w:gridAfter w:val="1"/>
          <w:wAfter w:w="519" w:type="dxa"/>
          <w:cantSplit/>
          <w:trHeight w:val="108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3D31" w14:textId="77777777" w:rsidR="000C75E6" w:rsidRDefault="000C75E6" w:rsidP="000C75E6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7DEE" w14:textId="77777777" w:rsidR="000C75E6" w:rsidRDefault="000C75E6" w:rsidP="000C75E6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FA7D" w14:textId="77777777" w:rsidR="000C75E6" w:rsidRDefault="000C75E6" w:rsidP="000C75E6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5DF5" w14:textId="77777777" w:rsidR="000C75E6" w:rsidRDefault="000C75E6" w:rsidP="000C75E6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63F5" w14:textId="77777777" w:rsidR="000C75E6" w:rsidRDefault="000C75E6" w:rsidP="000C75E6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493AF" w14:textId="77777777" w:rsidR="000C75E6" w:rsidRDefault="000C75E6" w:rsidP="000C75E6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266C9" w14:textId="77777777" w:rsidR="000C75E6" w:rsidRPr="003033F0" w:rsidRDefault="000C75E6" w:rsidP="000C75E6">
            <w:pPr>
              <w:pStyle w:val="ae"/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3033F0">
              <w:rPr>
                <w:b/>
                <w:sz w:val="20"/>
                <w:szCs w:val="20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E811" w14:textId="77777777" w:rsidR="000C75E6" w:rsidRPr="003033F0" w:rsidRDefault="000C75E6" w:rsidP="000C75E6">
            <w:pPr>
              <w:pStyle w:val="ae"/>
              <w:spacing w:after="0"/>
              <w:jc w:val="center"/>
              <w:rPr>
                <w:b/>
                <w:sz w:val="20"/>
                <w:szCs w:val="20"/>
              </w:rPr>
            </w:pPr>
            <w:bookmarkStart w:id="13" w:name="122"/>
            <w:bookmarkEnd w:id="13"/>
            <w:r w:rsidRPr="003033F0">
              <w:rPr>
                <w:b/>
                <w:sz w:val="20"/>
                <w:szCs w:val="20"/>
                <w:lang w:val="uk-UA"/>
              </w:rPr>
              <w:t>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C8CBF" w14:textId="77777777" w:rsidR="000C75E6" w:rsidRPr="003033F0" w:rsidRDefault="000C75E6" w:rsidP="000C75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33F0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5A8B" w14:textId="77777777" w:rsidR="000C75E6" w:rsidRPr="003033F0" w:rsidRDefault="000C75E6" w:rsidP="000C75E6">
            <w:pPr>
              <w:ind w:left="-108" w:right="-137"/>
              <w:jc w:val="center"/>
              <w:rPr>
                <w:sz w:val="20"/>
                <w:szCs w:val="20"/>
                <w:lang w:val="uk-UA"/>
              </w:rPr>
            </w:pPr>
            <w:r w:rsidRPr="003033F0">
              <w:rPr>
                <w:b/>
                <w:sz w:val="20"/>
                <w:szCs w:val="20"/>
              </w:rPr>
              <w:t xml:space="preserve">у т. ч. за </w:t>
            </w:r>
            <w:proofErr w:type="spellStart"/>
            <w:r w:rsidRPr="003033F0">
              <w:rPr>
                <w:b/>
                <w:sz w:val="20"/>
                <w:szCs w:val="20"/>
              </w:rPr>
              <w:t>рахунок</w:t>
            </w:r>
            <w:proofErr w:type="spellEnd"/>
            <w:r w:rsidRPr="00303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33F0">
              <w:rPr>
                <w:b/>
                <w:sz w:val="20"/>
                <w:szCs w:val="20"/>
              </w:rPr>
              <w:t>коштів</w:t>
            </w:r>
            <w:proofErr w:type="spellEnd"/>
            <w:r w:rsidRPr="003033F0">
              <w:rPr>
                <w:b/>
                <w:sz w:val="20"/>
                <w:szCs w:val="20"/>
              </w:rPr>
              <w:t xml:space="preserve"> Фонду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7A8F" w14:textId="77777777" w:rsidR="000C75E6" w:rsidRPr="003033F0" w:rsidRDefault="000C75E6" w:rsidP="000C75E6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067581" w:rsidRPr="00264734" w14:paraId="3208410C" w14:textId="77777777" w:rsidTr="00581727">
        <w:trPr>
          <w:gridAfter w:val="1"/>
          <w:wAfter w:w="519" w:type="dxa"/>
          <w:trHeight w:val="1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5400" w14:textId="77777777" w:rsidR="000C75E6" w:rsidRDefault="000C75E6" w:rsidP="000C75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5E24" w14:textId="77777777" w:rsidR="000C75E6" w:rsidRPr="00F64F63" w:rsidRDefault="000C75E6" w:rsidP="003033F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5243" w14:textId="77777777" w:rsidR="000C75E6" w:rsidRDefault="000C75E6" w:rsidP="00581727">
            <w:pPr>
              <w:ind w:right="-133"/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9D3E" w14:textId="77777777" w:rsidR="000C75E6" w:rsidRDefault="000C75E6" w:rsidP="0058172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499D" w14:textId="77777777" w:rsidR="000C75E6" w:rsidRDefault="000C75E6" w:rsidP="0058172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C9B4" w14:textId="77777777" w:rsidR="000C75E6" w:rsidRDefault="000C75E6" w:rsidP="0058172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C4AC" w14:textId="77777777" w:rsidR="000C75E6" w:rsidRDefault="000C75E6" w:rsidP="00581727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E2DC" w14:textId="77777777" w:rsidR="000C75E6" w:rsidRDefault="000C75E6" w:rsidP="00581727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9ECBC" w14:textId="77777777" w:rsidR="000C75E6" w:rsidRDefault="000C75E6" w:rsidP="0058172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C7D5" w14:textId="7792EE3F" w:rsidR="00581727" w:rsidRDefault="00581727" w:rsidP="00581727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008E" w14:textId="77777777" w:rsidR="000C75E6" w:rsidRDefault="000C75E6" w:rsidP="003033F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7581" w:rsidRPr="00AB075D" w14:paraId="15540AB7" w14:textId="77777777" w:rsidTr="00581727">
        <w:trPr>
          <w:cantSplit/>
          <w:trHeight w:val="283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2DC6" w14:textId="77777777" w:rsidR="000C75E6" w:rsidRPr="00AB075D" w:rsidRDefault="000C75E6" w:rsidP="000C75E6">
            <w:pPr>
              <w:rPr>
                <w:sz w:val="22"/>
                <w:szCs w:val="22"/>
                <w:lang w:val="uk-UA"/>
              </w:rPr>
            </w:pPr>
            <w:r w:rsidRPr="00AB075D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CB22F" w14:textId="77777777" w:rsidR="000C75E6" w:rsidRPr="00AB075D" w:rsidRDefault="000C75E6" w:rsidP="000C75E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AA31" w14:textId="77777777" w:rsidR="000C75E6" w:rsidRPr="00AB075D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E09C" w14:textId="77777777" w:rsidR="000C75E6" w:rsidRPr="00AB075D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8D19" w14:textId="77777777" w:rsidR="000C75E6" w:rsidRPr="00AB075D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3DC69" w14:textId="77777777" w:rsidR="000C75E6" w:rsidRPr="00AB075D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8A60" w14:textId="77777777" w:rsidR="000C75E6" w:rsidRPr="00AB075D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63BB" w14:textId="77777777" w:rsidR="000C75E6" w:rsidRPr="00D10097" w:rsidRDefault="000C75E6" w:rsidP="000C75E6">
            <w:pPr>
              <w:snapToGrid w:val="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FB7D" w14:textId="77777777" w:rsidR="000C75E6" w:rsidRPr="00AA4C31" w:rsidRDefault="000C75E6" w:rsidP="000C75E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BC4F" w14:textId="77777777" w:rsidR="000C75E6" w:rsidRPr="00AB075D" w:rsidRDefault="000C75E6" w:rsidP="000C75E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14:paraId="45B6EAA1" w14:textId="77777777" w:rsidR="000C75E6" w:rsidRPr="00AB075D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</w:tbl>
    <w:p w14:paraId="5C279CAE" w14:textId="77777777" w:rsidR="00581727" w:rsidRDefault="00067581" w:rsidP="000C75E6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76A71906" w14:textId="53EA3CB4" w:rsidR="000C75E6" w:rsidRPr="00581727" w:rsidRDefault="000C75E6" w:rsidP="000C75E6">
      <w:pPr>
        <w:rPr>
          <w:b/>
          <w:lang w:val="uk-UA"/>
        </w:rPr>
      </w:pPr>
      <w:r>
        <w:rPr>
          <w:b/>
          <w:lang w:val="uk-UA"/>
        </w:rPr>
        <w:lastRenderedPageBreak/>
        <w:t>2. На поховання</w:t>
      </w:r>
    </w:p>
    <w:tbl>
      <w:tblPr>
        <w:tblpPr w:leftFromText="180" w:rightFromText="180" w:vertAnchor="text" w:horzAnchor="margin" w:tblpXSpec="center" w:tblpY="194"/>
        <w:tblW w:w="15168" w:type="dxa"/>
        <w:tblLayout w:type="fixed"/>
        <w:tblLook w:val="0000" w:firstRow="0" w:lastRow="0" w:firstColumn="0" w:lastColumn="0" w:noHBand="0" w:noVBand="0"/>
      </w:tblPr>
      <w:tblGrid>
        <w:gridCol w:w="528"/>
        <w:gridCol w:w="2591"/>
        <w:gridCol w:w="2552"/>
        <w:gridCol w:w="7654"/>
        <w:gridCol w:w="1843"/>
      </w:tblGrid>
      <w:tr w:rsidR="008D6293" w:rsidRPr="00067581" w14:paraId="1F9F4390" w14:textId="77777777" w:rsidTr="00C66E13">
        <w:trPr>
          <w:trHeight w:val="6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3881" w14:textId="77777777" w:rsidR="008D6293" w:rsidRDefault="008D6293" w:rsidP="00C66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A5F2" w14:textId="77777777" w:rsidR="008D6293" w:rsidRPr="00067581" w:rsidRDefault="008D6293" w:rsidP="00C66E1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7581">
              <w:rPr>
                <w:b/>
                <w:bCs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08DA" w14:textId="0A55453D" w:rsidR="008D6293" w:rsidRPr="00067581" w:rsidRDefault="00CA5E60" w:rsidP="00C66E1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67DC" w14:textId="77777777" w:rsidR="008D6293" w:rsidRPr="00067581" w:rsidRDefault="008D6293" w:rsidP="00C66E1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7581">
              <w:rPr>
                <w:b/>
                <w:bCs/>
                <w:sz w:val="20"/>
                <w:szCs w:val="20"/>
                <w:lang w:val="uk-UA"/>
              </w:rPr>
              <w:t>Надані документи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6CDE" w14:textId="77777777" w:rsidR="008D6293" w:rsidRPr="00067581" w:rsidRDefault="008D6293" w:rsidP="00C66E1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7581">
              <w:rPr>
                <w:b/>
                <w:bCs/>
                <w:sz w:val="20"/>
                <w:szCs w:val="20"/>
                <w:lang w:val="uk-UA"/>
              </w:rPr>
              <w:t>Розмір допомоги</w:t>
            </w:r>
          </w:p>
        </w:tc>
      </w:tr>
      <w:tr w:rsidR="008D6293" w14:paraId="189B72D8" w14:textId="77777777" w:rsidTr="00C66E1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A6A8" w14:textId="77777777" w:rsidR="008D6293" w:rsidRDefault="008D6293" w:rsidP="00C66E13">
            <w:pPr>
              <w:snapToGrid w:val="0"/>
              <w:rPr>
                <w:lang w:val="uk-UA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4F79" w14:textId="77777777" w:rsidR="008D6293" w:rsidRDefault="008D6293" w:rsidP="00C66E13">
            <w:pPr>
              <w:snapToGrid w:val="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C9FE" w14:textId="77777777" w:rsidR="008D6293" w:rsidRDefault="008D6293" w:rsidP="00C66E13">
            <w:pPr>
              <w:snapToGrid w:val="0"/>
              <w:rPr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0AFC" w14:textId="77777777" w:rsidR="008D6293" w:rsidRDefault="008D6293" w:rsidP="00C66E13">
            <w:pPr>
              <w:snapToGrid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4D2C" w14:textId="77777777" w:rsidR="008D6293" w:rsidRDefault="008D6293" w:rsidP="00C66E13">
            <w:pPr>
              <w:snapToGrid w:val="0"/>
              <w:rPr>
                <w:lang w:val="uk-UA"/>
              </w:rPr>
            </w:pPr>
          </w:p>
        </w:tc>
      </w:tr>
    </w:tbl>
    <w:p w14:paraId="027565BA" w14:textId="77777777" w:rsidR="008D6293" w:rsidRDefault="008D6293" w:rsidP="000C75E6">
      <w:pPr>
        <w:rPr>
          <w:b/>
          <w:lang w:val="uk-UA"/>
        </w:rPr>
      </w:pPr>
    </w:p>
    <w:p w14:paraId="0377E91B" w14:textId="77777777" w:rsidR="000C75E6" w:rsidRDefault="000C75E6" w:rsidP="000C75E6">
      <w:pPr>
        <w:rPr>
          <w:sz w:val="18"/>
          <w:szCs w:val="18"/>
          <w:lang w:val="uk-UA"/>
        </w:rPr>
      </w:pPr>
      <w:r>
        <w:rPr>
          <w:b/>
          <w:lang w:val="uk-UA"/>
        </w:rPr>
        <w:t>ІІ. Відмовити в призначенні (припинити виплату) допомоги:</w:t>
      </w:r>
    </w:p>
    <w:p w14:paraId="2A364FE8" w14:textId="77777777" w:rsidR="000C75E6" w:rsidRDefault="000C75E6" w:rsidP="000C75E6">
      <w:pPr>
        <w:rPr>
          <w:sz w:val="18"/>
          <w:szCs w:val="18"/>
          <w:lang w:val="uk-UA"/>
        </w:rPr>
      </w:pP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899"/>
        <w:gridCol w:w="1382"/>
        <w:gridCol w:w="2470"/>
        <w:gridCol w:w="1559"/>
        <w:gridCol w:w="1392"/>
        <w:gridCol w:w="2106"/>
        <w:gridCol w:w="2516"/>
      </w:tblGrid>
      <w:tr w:rsidR="000C75E6" w14:paraId="06A062C0" w14:textId="77777777" w:rsidTr="0058172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395F" w14:textId="77777777" w:rsidR="000C75E6" w:rsidRPr="00067581" w:rsidRDefault="000C75E6" w:rsidP="000C75E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581">
              <w:rPr>
                <w:b/>
                <w:bCs/>
                <w:sz w:val="18"/>
                <w:szCs w:val="18"/>
                <w:lang w:val="uk-UA"/>
              </w:rPr>
              <w:t>Вид  допомоги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ACEE" w14:textId="77777777" w:rsidR="000C75E6" w:rsidRPr="00067581" w:rsidRDefault="000C75E6" w:rsidP="000C75E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581">
              <w:rPr>
                <w:b/>
                <w:bCs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0C464" w14:textId="491540DD" w:rsidR="000C75E6" w:rsidRPr="00067581" w:rsidRDefault="00CA5E60" w:rsidP="000C75E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B1E40" w14:textId="6BBBEE88" w:rsidR="000C75E6" w:rsidRPr="00067581" w:rsidRDefault="00CA5E60" w:rsidP="000C75E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Н</w:t>
            </w:r>
            <w:r w:rsidR="000C75E6" w:rsidRPr="00067581">
              <w:rPr>
                <w:b/>
                <w:bCs/>
                <w:sz w:val="18"/>
                <w:szCs w:val="18"/>
                <w:lang w:val="uk-UA"/>
              </w:rPr>
              <w:t>омер листка непрацездатності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442B5" w14:textId="77777777" w:rsidR="000C75E6" w:rsidRPr="00067581" w:rsidRDefault="000C75E6" w:rsidP="000C75E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581">
              <w:rPr>
                <w:b/>
                <w:bCs/>
                <w:sz w:val="18"/>
                <w:szCs w:val="18"/>
                <w:lang w:val="uk-UA"/>
              </w:rPr>
              <w:t>Період непрацездатності</w:t>
            </w:r>
          </w:p>
          <w:p w14:paraId="26D00235" w14:textId="77777777" w:rsidR="000C75E6" w:rsidRPr="00067581" w:rsidRDefault="000C75E6" w:rsidP="000C75E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581">
              <w:rPr>
                <w:b/>
                <w:bCs/>
                <w:sz w:val="18"/>
                <w:szCs w:val="18"/>
                <w:lang w:val="uk-UA"/>
              </w:rPr>
              <w:t>з - по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166AD" w14:textId="77777777" w:rsidR="000C75E6" w:rsidRPr="00067581" w:rsidRDefault="000C75E6" w:rsidP="000C75E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581">
              <w:rPr>
                <w:b/>
                <w:bCs/>
                <w:sz w:val="18"/>
                <w:szCs w:val="18"/>
                <w:lang w:val="uk-UA"/>
              </w:rPr>
              <w:t>Кількість днів, що не підлягають оплаті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AFE7" w14:textId="491134CC" w:rsidR="000C75E6" w:rsidRPr="00067581" w:rsidRDefault="000C75E6" w:rsidP="000C75E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581">
              <w:rPr>
                <w:b/>
                <w:bCs/>
                <w:sz w:val="18"/>
                <w:szCs w:val="18"/>
                <w:lang w:val="uk-UA"/>
              </w:rPr>
              <w:t>Дата, з якої припиняється виплата допомоги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D51B" w14:textId="77777777" w:rsidR="000C75E6" w:rsidRPr="00067581" w:rsidRDefault="000C75E6" w:rsidP="000C75E6">
            <w:pPr>
              <w:jc w:val="center"/>
              <w:rPr>
                <w:b/>
                <w:bCs/>
                <w:lang w:val="uk-UA"/>
              </w:rPr>
            </w:pPr>
            <w:r w:rsidRPr="00067581">
              <w:rPr>
                <w:b/>
                <w:bCs/>
                <w:sz w:val="18"/>
                <w:szCs w:val="18"/>
                <w:lang w:val="uk-UA"/>
              </w:rPr>
              <w:t>Причини відмови в призначенні допомоги (припинення виплати)</w:t>
            </w:r>
          </w:p>
        </w:tc>
      </w:tr>
      <w:tr w:rsidR="000C75E6" w14:paraId="393A6FB3" w14:textId="77777777" w:rsidTr="00581727">
        <w:trPr>
          <w:trHeight w:val="41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0FA1" w14:textId="77777777" w:rsidR="000C75E6" w:rsidRPr="00581727" w:rsidRDefault="000C75E6" w:rsidP="000C75E6">
            <w:pPr>
              <w:rPr>
                <w:sz w:val="22"/>
                <w:szCs w:val="22"/>
                <w:lang w:val="uk-UA"/>
              </w:rPr>
            </w:pPr>
            <w:r w:rsidRPr="00581727">
              <w:rPr>
                <w:sz w:val="22"/>
                <w:szCs w:val="22"/>
                <w:lang w:val="uk-UA"/>
              </w:rPr>
              <w:t>1. По тимчасовій непрацездатності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96FF3" w14:textId="77777777" w:rsidR="000C75E6" w:rsidRPr="00EB7F02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9CA9" w14:textId="77777777" w:rsidR="000C75E6" w:rsidRPr="00EB7F02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E1FF" w14:textId="77777777" w:rsidR="000C75E6" w:rsidRPr="00EB7F02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0F556" w14:textId="77777777" w:rsidR="000C75E6" w:rsidRPr="00EB7F02" w:rsidRDefault="000C75E6" w:rsidP="000C75E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CE44" w14:textId="77777777" w:rsidR="000C75E6" w:rsidRPr="00EB7F02" w:rsidRDefault="000C75E6" w:rsidP="000C75E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E171" w14:textId="77777777" w:rsidR="000C75E6" w:rsidRPr="00EB7F02" w:rsidRDefault="000C75E6" w:rsidP="000C75E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849E" w14:textId="77777777" w:rsidR="000C75E6" w:rsidRPr="00E91B57" w:rsidRDefault="000C75E6" w:rsidP="000C75E6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C75E6" w14:paraId="03452224" w14:textId="77777777" w:rsidTr="00581727">
        <w:trPr>
          <w:trHeight w:val="4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F8C0" w14:textId="77777777" w:rsidR="000C75E6" w:rsidRPr="00581727" w:rsidRDefault="000C75E6" w:rsidP="000C75E6">
            <w:pPr>
              <w:rPr>
                <w:sz w:val="22"/>
                <w:szCs w:val="22"/>
                <w:lang w:val="uk-UA"/>
              </w:rPr>
            </w:pPr>
            <w:r w:rsidRPr="00581727">
              <w:rPr>
                <w:sz w:val="22"/>
                <w:szCs w:val="22"/>
                <w:lang w:val="uk-UA"/>
              </w:rPr>
              <w:t>2. По вагітності та пологах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A59B" w14:textId="77777777" w:rsidR="000C75E6" w:rsidRPr="00EB7F02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80C91" w14:textId="77777777" w:rsidR="000C75E6" w:rsidRPr="00EB7F02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E7AD" w14:textId="77777777" w:rsidR="000C75E6" w:rsidRPr="00EB7F02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98E2" w14:textId="77777777" w:rsidR="000C75E6" w:rsidRPr="00EB7F02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0096A" w14:textId="77777777" w:rsidR="000C75E6" w:rsidRPr="00EB7F02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1653" w14:textId="77777777" w:rsidR="000C75E6" w:rsidRPr="00EB7F02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60CB" w14:textId="77777777" w:rsidR="000C75E6" w:rsidRPr="00EB7F02" w:rsidRDefault="000C75E6" w:rsidP="000C75E6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0C75E6" w14:paraId="34D4C0AC" w14:textId="77777777" w:rsidTr="00581727">
        <w:trPr>
          <w:trHeight w:val="29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831E" w14:textId="77777777" w:rsidR="000C75E6" w:rsidRPr="00581727" w:rsidRDefault="000C75E6" w:rsidP="000C75E6">
            <w:pPr>
              <w:rPr>
                <w:sz w:val="22"/>
                <w:szCs w:val="22"/>
                <w:lang w:val="uk-UA"/>
              </w:rPr>
            </w:pPr>
            <w:r w:rsidRPr="00581727">
              <w:rPr>
                <w:sz w:val="22"/>
                <w:szCs w:val="22"/>
                <w:lang w:val="uk-UA"/>
              </w:rPr>
              <w:t>3. На поховання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C6AE" w14:textId="77777777" w:rsidR="000C75E6" w:rsidRDefault="000C75E6" w:rsidP="000C75E6">
            <w:pPr>
              <w:snapToGrid w:val="0"/>
              <w:rPr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D534" w14:textId="77777777" w:rsidR="000C75E6" w:rsidRDefault="000C75E6" w:rsidP="000C75E6">
            <w:pPr>
              <w:snapToGrid w:val="0"/>
              <w:rPr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1D7A" w14:textId="77777777" w:rsidR="000C75E6" w:rsidRDefault="000C75E6" w:rsidP="000C7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EDF9D" w14:textId="77777777" w:rsidR="000C75E6" w:rsidRDefault="000C75E6" w:rsidP="000C7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53B1E" w14:textId="77777777" w:rsidR="000C75E6" w:rsidRDefault="000C75E6" w:rsidP="000C7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A067" w14:textId="77777777" w:rsidR="000C75E6" w:rsidRDefault="000C75E6" w:rsidP="000C7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533A" w14:textId="77777777" w:rsidR="000C75E6" w:rsidRDefault="000C75E6" w:rsidP="000C75E6">
            <w:pPr>
              <w:snapToGrid w:val="0"/>
              <w:rPr>
                <w:lang w:val="uk-UA"/>
              </w:rPr>
            </w:pPr>
          </w:p>
        </w:tc>
      </w:tr>
    </w:tbl>
    <w:p w14:paraId="7E33BE46" w14:textId="77777777" w:rsidR="000C75E6" w:rsidRDefault="000C75E6" w:rsidP="000C75E6"/>
    <w:p w14:paraId="22177519" w14:textId="77777777" w:rsidR="000C75E6" w:rsidRDefault="000C75E6" w:rsidP="000C75E6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47"/>
        <w:gridCol w:w="3319"/>
        <w:gridCol w:w="2920"/>
      </w:tblGrid>
      <w:tr w:rsidR="000C75E6" w14:paraId="5E260E92" w14:textId="77777777" w:rsidTr="000C75E6">
        <w:trPr>
          <w:trHeight w:val="21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08AF" w14:textId="77777777" w:rsidR="000C75E6" w:rsidRDefault="000C75E6" w:rsidP="000C75E6">
            <w:pPr>
              <w:snapToGrid w:val="0"/>
              <w:rPr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E2227" w14:textId="77777777" w:rsidR="000C75E6" w:rsidRDefault="000C75E6" w:rsidP="000C7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0051" w14:textId="77777777" w:rsidR="000C75E6" w:rsidRDefault="000C75E6" w:rsidP="000C7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0C75E6" w14:paraId="6BE0C573" w14:textId="77777777" w:rsidTr="000C75E6">
        <w:trPr>
          <w:trHeight w:val="36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ED7F" w14:textId="77777777" w:rsidR="000C75E6" w:rsidRDefault="000C75E6" w:rsidP="000C75E6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комісії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92803" w14:textId="77777777" w:rsidR="000C75E6" w:rsidRDefault="000C75E6" w:rsidP="000C75E6">
            <w:pPr>
              <w:jc w:val="center"/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ACC4" w14:textId="77777777" w:rsidR="000C75E6" w:rsidRDefault="000C75E6" w:rsidP="000C75E6">
            <w:pPr>
              <w:snapToGrid w:val="0"/>
              <w:jc w:val="center"/>
              <w:rPr>
                <w:lang w:val="uk-UA"/>
              </w:rPr>
            </w:pPr>
          </w:p>
        </w:tc>
      </w:tr>
      <w:tr w:rsidR="000C75E6" w14:paraId="645E3161" w14:textId="77777777" w:rsidTr="000C75E6">
        <w:trPr>
          <w:trHeight w:val="2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BC59" w14:textId="43939A6B" w:rsidR="000C75E6" w:rsidRDefault="000C75E6" w:rsidP="000C75E6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комісії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67A5" w14:textId="77777777" w:rsidR="000C75E6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D918" w14:textId="77777777" w:rsidR="000C75E6" w:rsidRDefault="000C75E6" w:rsidP="000C75E6">
            <w:pPr>
              <w:snapToGrid w:val="0"/>
              <w:jc w:val="center"/>
              <w:rPr>
                <w:lang w:val="uk-UA"/>
              </w:rPr>
            </w:pPr>
          </w:p>
        </w:tc>
      </w:tr>
      <w:tr w:rsidR="000C75E6" w14:paraId="2B919445" w14:textId="77777777" w:rsidTr="000C75E6">
        <w:trPr>
          <w:trHeight w:val="2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AD42" w14:textId="46EAD78E" w:rsidR="000C75E6" w:rsidRDefault="000C75E6" w:rsidP="000C75E6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953F" w14:textId="77777777" w:rsidR="000C75E6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4451" w14:textId="77777777" w:rsidR="000C75E6" w:rsidRDefault="000C75E6" w:rsidP="000C75E6">
            <w:pPr>
              <w:snapToGrid w:val="0"/>
              <w:jc w:val="center"/>
              <w:rPr>
                <w:lang w:val="uk-UA"/>
              </w:rPr>
            </w:pPr>
          </w:p>
        </w:tc>
      </w:tr>
      <w:tr w:rsidR="000C75E6" w14:paraId="777E3E38" w14:textId="77777777" w:rsidTr="000C75E6">
        <w:trPr>
          <w:trHeight w:val="260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9930E8" w14:textId="28256316" w:rsidR="000C75E6" w:rsidRDefault="00067581" w:rsidP="000C75E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Члени комісії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5DF83" w14:textId="77777777" w:rsidR="000C75E6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9D60" w14:textId="77777777" w:rsidR="000C75E6" w:rsidRDefault="000C75E6" w:rsidP="000C75E6">
            <w:pPr>
              <w:snapToGrid w:val="0"/>
              <w:jc w:val="center"/>
              <w:rPr>
                <w:lang w:val="uk-UA"/>
              </w:rPr>
            </w:pPr>
          </w:p>
        </w:tc>
      </w:tr>
      <w:tr w:rsidR="000C75E6" w14:paraId="7C908CFB" w14:textId="77777777" w:rsidTr="003033F0">
        <w:trPr>
          <w:trHeight w:val="263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25DC16" w14:textId="77777777" w:rsidR="000C75E6" w:rsidRDefault="000C75E6" w:rsidP="000C75E6">
            <w:pPr>
              <w:snapToGrid w:val="0"/>
              <w:rPr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907A4" w14:textId="77777777" w:rsidR="000C75E6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FBA4" w14:textId="77777777" w:rsidR="000C75E6" w:rsidRDefault="000C75E6" w:rsidP="000C75E6">
            <w:pPr>
              <w:snapToGrid w:val="0"/>
              <w:jc w:val="center"/>
              <w:rPr>
                <w:lang w:val="uk-UA"/>
              </w:rPr>
            </w:pPr>
          </w:p>
        </w:tc>
      </w:tr>
      <w:tr w:rsidR="000C75E6" w14:paraId="76C5C130" w14:textId="77777777" w:rsidTr="003033F0">
        <w:trPr>
          <w:trHeight w:val="254"/>
        </w:trPr>
        <w:tc>
          <w:tcPr>
            <w:tcW w:w="3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D612F" w14:textId="77777777" w:rsidR="000C75E6" w:rsidRDefault="000C75E6" w:rsidP="000C75E6">
            <w:pPr>
              <w:snapToGrid w:val="0"/>
              <w:rPr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2668" w14:textId="77777777" w:rsidR="000C75E6" w:rsidRDefault="000C75E6" w:rsidP="000C75E6">
            <w:pPr>
              <w:pStyle w:val="ae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57ED" w14:textId="77777777" w:rsidR="000C75E6" w:rsidRPr="00C11042" w:rsidRDefault="000C75E6" w:rsidP="000C75E6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37C77BB6" w14:textId="77777777" w:rsidR="000C75E6" w:rsidRDefault="000C75E6" w:rsidP="000C75E6">
      <w:pPr>
        <w:snapToGrid w:val="0"/>
        <w:ind w:firstLine="709"/>
        <w:jc w:val="center"/>
        <w:rPr>
          <w:sz w:val="18"/>
          <w:szCs w:val="18"/>
          <w:lang w:val="uk-UA"/>
        </w:rPr>
      </w:pPr>
    </w:p>
    <w:bookmarkEnd w:id="5"/>
    <w:p w14:paraId="23785B31" w14:textId="5B4F321A" w:rsidR="00B95633" w:rsidRDefault="00B95633" w:rsidP="000C75E6">
      <w:pPr>
        <w:snapToGrid w:val="0"/>
        <w:jc w:val="both"/>
        <w:rPr>
          <w:sz w:val="18"/>
          <w:szCs w:val="18"/>
          <w:lang w:val="uk-UA"/>
        </w:rPr>
      </w:pPr>
    </w:p>
    <w:bookmarkEnd w:id="3"/>
    <w:p w14:paraId="0841FE58" w14:textId="66C722D9" w:rsidR="00B95633" w:rsidRDefault="00B95633" w:rsidP="000C75E6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0090D779" w14:textId="4FA6DB01" w:rsidR="00B95633" w:rsidRDefault="00B95633" w:rsidP="000C75E6">
      <w:pPr>
        <w:snapToGrid w:val="0"/>
        <w:ind w:firstLine="709"/>
        <w:jc w:val="both"/>
        <w:rPr>
          <w:sz w:val="18"/>
          <w:szCs w:val="18"/>
          <w:lang w:val="uk-U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310"/>
        <w:gridCol w:w="2976"/>
      </w:tblGrid>
      <w:tr w:rsidR="00FA0B44" w:rsidRPr="008B1336" w14:paraId="0CC32B88" w14:textId="77777777" w:rsidTr="00EF2F5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22B9" w14:textId="77777777" w:rsidR="00FA0B44" w:rsidRPr="004D0A5E" w:rsidRDefault="00FA0B44" w:rsidP="000C75E6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D2E5" w14:textId="77777777" w:rsidR="00FA0B44" w:rsidRDefault="00FA0B44" w:rsidP="000C75E6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842B" w14:textId="77777777" w:rsidR="00FA0B44" w:rsidRPr="004D0A5E" w:rsidRDefault="00FA0B44" w:rsidP="000C75E6">
            <w:pPr>
              <w:rPr>
                <w:lang w:val="uk-UA"/>
              </w:rPr>
            </w:pPr>
          </w:p>
        </w:tc>
      </w:tr>
      <w:bookmarkEnd w:id="0"/>
    </w:tbl>
    <w:p w14:paraId="1A79C438" w14:textId="77777777" w:rsidR="00080748" w:rsidRPr="00A21AC6" w:rsidRDefault="00080748" w:rsidP="000C75E6">
      <w:pPr>
        <w:rPr>
          <w:lang w:val="uk-UA"/>
        </w:rPr>
      </w:pPr>
    </w:p>
    <w:sectPr w:rsidR="00080748" w:rsidRPr="00A21AC6" w:rsidSect="000C75E6">
      <w:pgSz w:w="16840" w:h="11907" w:orient="landscape"/>
      <w:pgMar w:top="226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6B60" w14:textId="77777777" w:rsidR="00ED0A59" w:rsidRDefault="00ED0A59" w:rsidP="007B17ED">
      <w:r>
        <w:separator/>
      </w:r>
    </w:p>
  </w:endnote>
  <w:endnote w:type="continuationSeparator" w:id="0">
    <w:p w14:paraId="125757B4" w14:textId="77777777" w:rsidR="00ED0A59" w:rsidRDefault="00ED0A5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4B47" w14:textId="77777777" w:rsidR="00ED0A59" w:rsidRDefault="00ED0A59" w:rsidP="007B17ED">
      <w:r>
        <w:separator/>
      </w:r>
    </w:p>
  </w:footnote>
  <w:footnote w:type="continuationSeparator" w:id="0">
    <w:p w14:paraId="6D210422" w14:textId="77777777" w:rsidR="00ED0A59" w:rsidRDefault="00ED0A59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31E8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EE48D1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EBAF" w14:textId="77777777" w:rsidR="004468F9" w:rsidRPr="004468F9" w:rsidRDefault="00421252" w:rsidP="00421252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</w:t>
    </w:r>
    <w:r w:rsidR="006E6845">
      <w:rPr>
        <w:lang w:val="uk-U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60650"/>
    <w:multiLevelType w:val="hybridMultilevel"/>
    <w:tmpl w:val="2578CCA6"/>
    <w:lvl w:ilvl="0" w:tplc="47E4800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7121"/>
    <w:rsid w:val="0001525D"/>
    <w:rsid w:val="0002049C"/>
    <w:rsid w:val="000463EF"/>
    <w:rsid w:val="000574CC"/>
    <w:rsid w:val="00067581"/>
    <w:rsid w:val="0007753E"/>
    <w:rsid w:val="00080748"/>
    <w:rsid w:val="00086AB2"/>
    <w:rsid w:val="000A6087"/>
    <w:rsid w:val="000B2ED6"/>
    <w:rsid w:val="000B38E4"/>
    <w:rsid w:val="000C1407"/>
    <w:rsid w:val="000C3987"/>
    <w:rsid w:val="000C75E6"/>
    <w:rsid w:val="000D0E9F"/>
    <w:rsid w:val="000F4897"/>
    <w:rsid w:val="00107E15"/>
    <w:rsid w:val="0011350F"/>
    <w:rsid w:val="001350E4"/>
    <w:rsid w:val="00135DD5"/>
    <w:rsid w:val="001441CF"/>
    <w:rsid w:val="001550C0"/>
    <w:rsid w:val="00155755"/>
    <w:rsid w:val="001765AA"/>
    <w:rsid w:val="00190786"/>
    <w:rsid w:val="00195F8D"/>
    <w:rsid w:val="001A1423"/>
    <w:rsid w:val="001A4B30"/>
    <w:rsid w:val="001C0D53"/>
    <w:rsid w:val="001D1373"/>
    <w:rsid w:val="001E23DA"/>
    <w:rsid w:val="001F42F9"/>
    <w:rsid w:val="0021107F"/>
    <w:rsid w:val="00222C4B"/>
    <w:rsid w:val="00231DB9"/>
    <w:rsid w:val="00233909"/>
    <w:rsid w:val="0025168F"/>
    <w:rsid w:val="002649EA"/>
    <w:rsid w:val="00266766"/>
    <w:rsid w:val="00292DD8"/>
    <w:rsid w:val="002B5317"/>
    <w:rsid w:val="002B6731"/>
    <w:rsid w:val="002B7320"/>
    <w:rsid w:val="002C6E13"/>
    <w:rsid w:val="002D163D"/>
    <w:rsid w:val="002D28BF"/>
    <w:rsid w:val="002E751D"/>
    <w:rsid w:val="002F0789"/>
    <w:rsid w:val="0030030F"/>
    <w:rsid w:val="003033F0"/>
    <w:rsid w:val="003049A3"/>
    <w:rsid w:val="00304EDD"/>
    <w:rsid w:val="00312D32"/>
    <w:rsid w:val="0032666D"/>
    <w:rsid w:val="00343805"/>
    <w:rsid w:val="0034556C"/>
    <w:rsid w:val="003545E8"/>
    <w:rsid w:val="00357F5B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B2F29"/>
    <w:rsid w:val="003D0E78"/>
    <w:rsid w:val="003E728D"/>
    <w:rsid w:val="003F4E2E"/>
    <w:rsid w:val="00414481"/>
    <w:rsid w:val="004201DA"/>
    <w:rsid w:val="00421252"/>
    <w:rsid w:val="00421B24"/>
    <w:rsid w:val="004468F9"/>
    <w:rsid w:val="0045258C"/>
    <w:rsid w:val="004556E6"/>
    <w:rsid w:val="00476077"/>
    <w:rsid w:val="00484EE7"/>
    <w:rsid w:val="004B0050"/>
    <w:rsid w:val="004B038A"/>
    <w:rsid w:val="004C2265"/>
    <w:rsid w:val="004D652F"/>
    <w:rsid w:val="00522057"/>
    <w:rsid w:val="005229B7"/>
    <w:rsid w:val="00523030"/>
    <w:rsid w:val="0054733D"/>
    <w:rsid w:val="00550704"/>
    <w:rsid w:val="00557B9C"/>
    <w:rsid w:val="0058143A"/>
    <w:rsid w:val="00581727"/>
    <w:rsid w:val="0059720A"/>
    <w:rsid w:val="005A08FF"/>
    <w:rsid w:val="005A1A6C"/>
    <w:rsid w:val="005A2512"/>
    <w:rsid w:val="005A7403"/>
    <w:rsid w:val="005C523A"/>
    <w:rsid w:val="005D0260"/>
    <w:rsid w:val="00611C18"/>
    <w:rsid w:val="00612ED9"/>
    <w:rsid w:val="00616FAC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C2620"/>
    <w:rsid w:val="006E4D98"/>
    <w:rsid w:val="006E6845"/>
    <w:rsid w:val="006F1448"/>
    <w:rsid w:val="00700236"/>
    <w:rsid w:val="007064B7"/>
    <w:rsid w:val="0071181D"/>
    <w:rsid w:val="007164F9"/>
    <w:rsid w:val="00720A69"/>
    <w:rsid w:val="00737AAB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7F61CA"/>
    <w:rsid w:val="008034ED"/>
    <w:rsid w:val="0081106A"/>
    <w:rsid w:val="008121D9"/>
    <w:rsid w:val="00836225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D6293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B03A3"/>
    <w:rsid w:val="009C0296"/>
    <w:rsid w:val="009C2FDD"/>
    <w:rsid w:val="009C40D1"/>
    <w:rsid w:val="009C7836"/>
    <w:rsid w:val="009D5CDB"/>
    <w:rsid w:val="009D63BB"/>
    <w:rsid w:val="009E1BB4"/>
    <w:rsid w:val="009E1DC7"/>
    <w:rsid w:val="009E69CE"/>
    <w:rsid w:val="009E6B9E"/>
    <w:rsid w:val="009F6B81"/>
    <w:rsid w:val="00A0312E"/>
    <w:rsid w:val="00A03AC4"/>
    <w:rsid w:val="00A049E2"/>
    <w:rsid w:val="00A11393"/>
    <w:rsid w:val="00A16612"/>
    <w:rsid w:val="00A53EDD"/>
    <w:rsid w:val="00A631AD"/>
    <w:rsid w:val="00A70556"/>
    <w:rsid w:val="00A7248F"/>
    <w:rsid w:val="00A86884"/>
    <w:rsid w:val="00AD6B7F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95633"/>
    <w:rsid w:val="00BD3E84"/>
    <w:rsid w:val="00BF1504"/>
    <w:rsid w:val="00BF1578"/>
    <w:rsid w:val="00BF7F69"/>
    <w:rsid w:val="00C1474A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A5E60"/>
    <w:rsid w:val="00CB251C"/>
    <w:rsid w:val="00CB2C76"/>
    <w:rsid w:val="00CB40A0"/>
    <w:rsid w:val="00CD1C2A"/>
    <w:rsid w:val="00CD1C4D"/>
    <w:rsid w:val="00CD2257"/>
    <w:rsid w:val="00CE2A9D"/>
    <w:rsid w:val="00D21B45"/>
    <w:rsid w:val="00D3032B"/>
    <w:rsid w:val="00D42CD8"/>
    <w:rsid w:val="00D5195A"/>
    <w:rsid w:val="00D51BA4"/>
    <w:rsid w:val="00D64D5B"/>
    <w:rsid w:val="00D65007"/>
    <w:rsid w:val="00D65A9E"/>
    <w:rsid w:val="00D77943"/>
    <w:rsid w:val="00D844A6"/>
    <w:rsid w:val="00D8650F"/>
    <w:rsid w:val="00D90F4D"/>
    <w:rsid w:val="00DB5123"/>
    <w:rsid w:val="00DB5F51"/>
    <w:rsid w:val="00DC3A32"/>
    <w:rsid w:val="00DD62B3"/>
    <w:rsid w:val="00DD73D1"/>
    <w:rsid w:val="00E27100"/>
    <w:rsid w:val="00E346A9"/>
    <w:rsid w:val="00E34F65"/>
    <w:rsid w:val="00E37ABE"/>
    <w:rsid w:val="00E47888"/>
    <w:rsid w:val="00E5382C"/>
    <w:rsid w:val="00E63D52"/>
    <w:rsid w:val="00E76979"/>
    <w:rsid w:val="00E86CF7"/>
    <w:rsid w:val="00EA011B"/>
    <w:rsid w:val="00EC0ADA"/>
    <w:rsid w:val="00ED04D8"/>
    <w:rsid w:val="00ED0A59"/>
    <w:rsid w:val="00ED2D40"/>
    <w:rsid w:val="00ED2F1E"/>
    <w:rsid w:val="00EF2F56"/>
    <w:rsid w:val="00F04854"/>
    <w:rsid w:val="00F10170"/>
    <w:rsid w:val="00F15FDC"/>
    <w:rsid w:val="00F2238E"/>
    <w:rsid w:val="00F23CDF"/>
    <w:rsid w:val="00F359FB"/>
    <w:rsid w:val="00F57151"/>
    <w:rsid w:val="00F611BA"/>
    <w:rsid w:val="00F71568"/>
    <w:rsid w:val="00F7659C"/>
    <w:rsid w:val="00F87885"/>
    <w:rsid w:val="00F948C0"/>
    <w:rsid w:val="00F94BF5"/>
    <w:rsid w:val="00FA0B44"/>
    <w:rsid w:val="00FA46C3"/>
    <w:rsid w:val="00FA47A4"/>
    <w:rsid w:val="00FB41F2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54A5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basedOn w:val="a"/>
    <w:next w:val="af"/>
    <w:rsid w:val="000C75E6"/>
    <w:pPr>
      <w:suppressAutoHyphens/>
      <w:spacing w:before="280" w:after="280"/>
    </w:pPr>
    <w:rPr>
      <w:lang w:val="x-none" w:eastAsia="ar-SA"/>
    </w:rPr>
  </w:style>
  <w:style w:type="paragraph" w:styleId="af">
    <w:name w:val="Normal (Web)"/>
    <w:basedOn w:val="a"/>
    <w:uiPriority w:val="99"/>
    <w:semiHidden/>
    <w:unhideWhenUsed/>
    <w:rsid w:val="000C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14</cp:revision>
  <cp:lastPrinted>2023-11-21T07:33:00Z</cp:lastPrinted>
  <dcterms:created xsi:type="dcterms:W3CDTF">2023-11-20T14:27:00Z</dcterms:created>
  <dcterms:modified xsi:type="dcterms:W3CDTF">2023-11-21T14:14:00Z</dcterms:modified>
</cp:coreProperties>
</file>